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4FAE50" w14:textId="77777777" w:rsidR="0009186D" w:rsidRPr="00B25DF7" w:rsidRDefault="0009186D">
      <w:pPr>
        <w:pStyle w:val="31"/>
        <w:spacing w:before="0" w:after="0"/>
        <w:jc w:val="center"/>
        <w:rPr>
          <w:rFonts w:ascii="Times New Roman" w:hAnsi="Times New Roman"/>
          <w:sz w:val="23"/>
          <w:szCs w:val="23"/>
          <w:lang w:val="en-US"/>
        </w:rPr>
      </w:pPr>
    </w:p>
    <w:p w14:paraId="4B453D5C" w14:textId="393DCF8A" w:rsidR="003F10C8" w:rsidRPr="00A547F3" w:rsidRDefault="003F10C8">
      <w:pPr>
        <w:pStyle w:val="31"/>
        <w:spacing w:before="0" w:after="0"/>
        <w:jc w:val="center"/>
        <w:rPr>
          <w:rFonts w:ascii="Times New Roman" w:hAnsi="Times New Roman"/>
          <w:sz w:val="23"/>
          <w:szCs w:val="23"/>
        </w:rPr>
      </w:pPr>
      <w:r w:rsidRPr="00A547F3">
        <w:rPr>
          <w:rFonts w:ascii="Times New Roman" w:hAnsi="Times New Roman"/>
          <w:sz w:val="23"/>
          <w:szCs w:val="23"/>
        </w:rPr>
        <w:t>ДОГОВОР ОБЕСПЕЧЕНИЯ ЗАПРАВКИ ВОЗДУШНЫХ СУДОВ АВИАТОПЛИВОМ</w:t>
      </w:r>
    </w:p>
    <w:p w14:paraId="3A4FC9B7" w14:textId="5FABB931" w:rsidR="003F10C8" w:rsidRPr="00A547F3" w:rsidRDefault="003F10C8">
      <w:pPr>
        <w:pStyle w:val="31"/>
        <w:spacing w:before="0" w:after="0"/>
        <w:jc w:val="center"/>
        <w:rPr>
          <w:rFonts w:ascii="Times New Roman" w:hAnsi="Times New Roman"/>
          <w:sz w:val="23"/>
          <w:szCs w:val="23"/>
        </w:rPr>
      </w:pPr>
      <w:r w:rsidRPr="00A547F3">
        <w:rPr>
          <w:rFonts w:ascii="Times New Roman" w:hAnsi="Times New Roman"/>
          <w:sz w:val="23"/>
          <w:szCs w:val="23"/>
        </w:rPr>
        <w:t xml:space="preserve">№ </w:t>
      </w:r>
    </w:p>
    <w:p w14:paraId="21FA3C69" w14:textId="77777777" w:rsidR="003F10C8" w:rsidRPr="00A547F3" w:rsidRDefault="003F10C8" w:rsidP="00441033">
      <w:pPr>
        <w:pStyle w:val="311"/>
        <w:tabs>
          <w:tab w:val="left" w:pos="7513"/>
        </w:tabs>
        <w:spacing w:before="0"/>
        <w:rPr>
          <w:sz w:val="23"/>
          <w:szCs w:val="23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54"/>
        <w:gridCol w:w="4701"/>
      </w:tblGrid>
      <w:tr w:rsidR="00E2126C" w:rsidRPr="00A547F3" w14:paraId="672C6BD9" w14:textId="77777777" w:rsidTr="00441033">
        <w:tc>
          <w:tcPr>
            <w:tcW w:w="5211" w:type="dxa"/>
            <w:shd w:val="clear" w:color="auto" w:fill="auto"/>
          </w:tcPr>
          <w:p w14:paraId="17EC5433" w14:textId="77777777" w:rsidR="003F10C8" w:rsidRPr="00A547F3" w:rsidRDefault="003F10C8" w:rsidP="003F10C8">
            <w:pPr>
              <w:pStyle w:val="1"/>
              <w:tabs>
                <w:tab w:val="left" w:pos="720"/>
              </w:tabs>
              <w:rPr>
                <w:sz w:val="23"/>
                <w:szCs w:val="23"/>
              </w:rPr>
            </w:pPr>
            <w:r w:rsidRPr="00A547F3">
              <w:rPr>
                <w:sz w:val="23"/>
                <w:szCs w:val="23"/>
              </w:rPr>
              <w:t>г. Жуковский</w:t>
            </w:r>
            <w:r w:rsidR="005C462F" w:rsidRPr="00A547F3">
              <w:rPr>
                <w:sz w:val="23"/>
                <w:szCs w:val="23"/>
              </w:rPr>
              <w:t>,</w:t>
            </w:r>
          </w:p>
        </w:tc>
        <w:tc>
          <w:tcPr>
            <w:tcW w:w="5211" w:type="dxa"/>
            <w:shd w:val="clear" w:color="auto" w:fill="auto"/>
          </w:tcPr>
          <w:p w14:paraId="6066EA03" w14:textId="511C8006" w:rsidR="003F10C8" w:rsidRPr="00A547F3" w:rsidRDefault="00CF17CB" w:rsidP="003F10C8">
            <w:pPr>
              <w:pStyle w:val="1"/>
              <w:tabs>
                <w:tab w:val="left" w:pos="720"/>
              </w:tabs>
              <w:jc w:val="right"/>
              <w:rPr>
                <w:sz w:val="23"/>
                <w:szCs w:val="23"/>
              </w:rPr>
            </w:pPr>
            <w:r w:rsidRPr="00A547F3">
              <w:rPr>
                <w:sz w:val="23"/>
                <w:szCs w:val="23"/>
              </w:rPr>
              <w:t xml:space="preserve"> «_</w:t>
            </w:r>
            <w:r w:rsidR="005C462F" w:rsidRPr="00A547F3">
              <w:rPr>
                <w:sz w:val="23"/>
                <w:szCs w:val="23"/>
              </w:rPr>
              <w:t>____</w:t>
            </w:r>
            <w:r w:rsidRPr="00A547F3">
              <w:rPr>
                <w:sz w:val="23"/>
                <w:szCs w:val="23"/>
              </w:rPr>
              <w:t>_»</w:t>
            </w:r>
            <w:r w:rsidR="003F10C8" w:rsidRPr="00A547F3">
              <w:rPr>
                <w:sz w:val="23"/>
                <w:szCs w:val="23"/>
              </w:rPr>
              <w:t xml:space="preserve"> _____________ 2023 года</w:t>
            </w:r>
          </w:p>
        </w:tc>
      </w:tr>
    </w:tbl>
    <w:p w14:paraId="26EFA485" w14:textId="32244D4A" w:rsidR="003F10C8" w:rsidRPr="00A547F3" w:rsidRDefault="00CF17CB">
      <w:pPr>
        <w:pStyle w:val="20"/>
        <w:ind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______________________________-</w:t>
      </w:r>
      <w:r w:rsidR="006F08AD" w:rsidRPr="00A547F3">
        <w:rPr>
          <w:sz w:val="23"/>
          <w:szCs w:val="23"/>
        </w:rPr>
        <w:t>,</w:t>
      </w:r>
      <w:r w:rsidR="003F10C8" w:rsidRPr="00A547F3">
        <w:rPr>
          <w:b/>
          <w:sz w:val="23"/>
          <w:szCs w:val="23"/>
        </w:rPr>
        <w:t xml:space="preserve"> </w:t>
      </w:r>
      <w:r w:rsidR="003F10C8" w:rsidRPr="00A547F3">
        <w:rPr>
          <w:sz w:val="23"/>
          <w:szCs w:val="23"/>
        </w:rPr>
        <w:t>именуемое в дальнейшем «</w:t>
      </w:r>
      <w:r w:rsidR="003F10C8" w:rsidRPr="00A547F3">
        <w:rPr>
          <w:b/>
          <w:sz w:val="23"/>
          <w:szCs w:val="23"/>
        </w:rPr>
        <w:t>Заказчик»</w:t>
      </w:r>
      <w:r w:rsidR="003F10C8" w:rsidRPr="00A547F3">
        <w:rPr>
          <w:sz w:val="23"/>
          <w:szCs w:val="23"/>
        </w:rPr>
        <w:t xml:space="preserve">, в лице </w:t>
      </w:r>
      <w:r w:rsidRPr="00A547F3">
        <w:rPr>
          <w:sz w:val="23"/>
          <w:szCs w:val="23"/>
        </w:rPr>
        <w:t>__________________________</w:t>
      </w:r>
      <w:r w:rsidR="003F10C8" w:rsidRPr="00A547F3">
        <w:rPr>
          <w:sz w:val="23"/>
          <w:szCs w:val="23"/>
        </w:rPr>
        <w:t xml:space="preserve">, действующего на основании </w:t>
      </w:r>
      <w:r w:rsidRPr="00A547F3">
        <w:rPr>
          <w:sz w:val="23"/>
          <w:szCs w:val="23"/>
        </w:rPr>
        <w:t>__________________________</w:t>
      </w:r>
      <w:r w:rsidR="003F10C8" w:rsidRPr="00A547F3">
        <w:rPr>
          <w:sz w:val="23"/>
          <w:szCs w:val="23"/>
        </w:rPr>
        <w:t>, с одной стороны, и</w:t>
      </w:r>
    </w:p>
    <w:p w14:paraId="294CB13A" w14:textId="6CCF42DE" w:rsidR="003F10C8" w:rsidRPr="00A547F3" w:rsidRDefault="003F10C8" w:rsidP="005A690F">
      <w:pPr>
        <w:pStyle w:val="20"/>
        <w:ind w:firstLine="720"/>
        <w:jc w:val="both"/>
        <w:rPr>
          <w:sz w:val="23"/>
          <w:szCs w:val="23"/>
        </w:rPr>
      </w:pPr>
      <w:r w:rsidRPr="00A547F3">
        <w:rPr>
          <w:b/>
          <w:sz w:val="23"/>
          <w:szCs w:val="23"/>
        </w:rPr>
        <w:t>Акционерное общество «Топливная компания ТВК»</w:t>
      </w:r>
      <w:r w:rsidRPr="00A547F3">
        <w:rPr>
          <w:sz w:val="23"/>
          <w:szCs w:val="23"/>
        </w:rPr>
        <w:t>,</w:t>
      </w:r>
      <w:r w:rsidRPr="00A547F3">
        <w:rPr>
          <w:b/>
          <w:sz w:val="23"/>
          <w:szCs w:val="23"/>
        </w:rPr>
        <w:t xml:space="preserve"> </w:t>
      </w:r>
      <w:r w:rsidRPr="00A547F3">
        <w:rPr>
          <w:sz w:val="23"/>
          <w:szCs w:val="23"/>
        </w:rPr>
        <w:t xml:space="preserve">именуемое в дальнейшем </w:t>
      </w:r>
      <w:r w:rsidRPr="00A547F3">
        <w:rPr>
          <w:b/>
          <w:sz w:val="23"/>
          <w:szCs w:val="23"/>
        </w:rPr>
        <w:t>«Исполнитель»</w:t>
      </w:r>
      <w:r w:rsidRPr="00A547F3">
        <w:rPr>
          <w:sz w:val="23"/>
          <w:szCs w:val="23"/>
        </w:rPr>
        <w:t xml:space="preserve">, в лице </w:t>
      </w:r>
      <w:r w:rsidR="006177D6" w:rsidRPr="00A547F3">
        <w:rPr>
          <w:sz w:val="23"/>
          <w:szCs w:val="23"/>
        </w:rPr>
        <w:t>Д</w:t>
      </w:r>
      <w:r w:rsidRPr="00A547F3">
        <w:rPr>
          <w:sz w:val="23"/>
          <w:szCs w:val="23"/>
        </w:rPr>
        <w:t xml:space="preserve">иректора Цоя Дмитрия Александровича, действующего на основании Устава, с другой стороны, вместе именуемые Стороны и каждая в отдельности - Сторона, </w:t>
      </w:r>
      <w:r w:rsidR="0085152A" w:rsidRPr="00A547F3">
        <w:rPr>
          <w:sz w:val="23"/>
          <w:szCs w:val="23"/>
        </w:rPr>
        <w:t xml:space="preserve">заключили настоящий договор (далее </w:t>
      </w:r>
      <w:r w:rsidR="006538BF" w:rsidRPr="00A547F3">
        <w:rPr>
          <w:sz w:val="23"/>
          <w:szCs w:val="23"/>
        </w:rPr>
        <w:t>–</w:t>
      </w:r>
      <w:r w:rsidR="0085152A" w:rsidRPr="00A547F3">
        <w:rPr>
          <w:sz w:val="23"/>
          <w:szCs w:val="23"/>
        </w:rPr>
        <w:t xml:space="preserve"> Договор) о нижеследующем:</w:t>
      </w:r>
    </w:p>
    <w:p w14:paraId="7E37D91B" w14:textId="5AFF883A" w:rsidR="003F10C8" w:rsidRPr="00A547F3" w:rsidRDefault="0083410B">
      <w:pPr>
        <w:pStyle w:val="2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F90D53F" w14:textId="4E9ACD54" w:rsidR="003F10C8" w:rsidRPr="00A547F3" w:rsidRDefault="003F10C8" w:rsidP="00CF17CB">
      <w:pPr>
        <w:pStyle w:val="1"/>
        <w:numPr>
          <w:ilvl w:val="0"/>
          <w:numId w:val="36"/>
        </w:numPr>
        <w:jc w:val="center"/>
        <w:rPr>
          <w:b/>
          <w:sz w:val="23"/>
          <w:szCs w:val="23"/>
        </w:rPr>
      </w:pPr>
      <w:r w:rsidRPr="00A547F3">
        <w:rPr>
          <w:b/>
          <w:sz w:val="23"/>
          <w:szCs w:val="23"/>
        </w:rPr>
        <w:t>ТЕРМИНЫ, ИСПОЛЬЗУЕМЫЕ В ДОГОВОРЕ</w:t>
      </w:r>
    </w:p>
    <w:p w14:paraId="3251B638" w14:textId="77777777" w:rsidR="005C462F" w:rsidRPr="00A547F3" w:rsidRDefault="005C462F" w:rsidP="00441033">
      <w:pPr>
        <w:pStyle w:val="1"/>
        <w:ind w:left="720"/>
        <w:rPr>
          <w:b/>
          <w:sz w:val="23"/>
          <w:szCs w:val="23"/>
        </w:rPr>
      </w:pPr>
    </w:p>
    <w:p w14:paraId="34049C9B" w14:textId="40D0E0E1" w:rsidR="003F10C8" w:rsidRPr="00A547F3" w:rsidRDefault="003F10C8">
      <w:pPr>
        <w:pStyle w:val="1"/>
        <w:ind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1.1.</w:t>
      </w:r>
      <w:r w:rsidRPr="00A547F3">
        <w:rPr>
          <w:b/>
          <w:sz w:val="23"/>
          <w:szCs w:val="23"/>
        </w:rPr>
        <w:t xml:space="preserve"> «Авиатопливо»</w:t>
      </w:r>
      <w:r w:rsidRPr="00A547F3">
        <w:rPr>
          <w:sz w:val="23"/>
          <w:szCs w:val="23"/>
        </w:rPr>
        <w:t xml:space="preserve"> –</w:t>
      </w:r>
      <w:r w:rsidR="00355B92" w:rsidRPr="00355B92">
        <w:t xml:space="preserve"> </w:t>
      </w:r>
      <w:r w:rsidR="00355B92" w:rsidRPr="00355B92">
        <w:rPr>
          <w:sz w:val="23"/>
          <w:szCs w:val="23"/>
        </w:rPr>
        <w:t>топливо для реактивных двигателей марки ТС-1 и РТ, изготовленное по ГОСТ 10227-86 «Топлива для реактивных двигателей. Технические условия» с изм. 1-6. в соответствии с требованиями Технического регламента Таможенного союза «О требованиях к автомобильному и авиационному бензину, дизельному и судовому топливу, топливу для реактивных двигателей и мазуту» ТР ТС 013/2011 и пригодное для заправки воздушных судов</w:t>
      </w:r>
      <w:r w:rsidR="00197E58">
        <w:rPr>
          <w:sz w:val="23"/>
          <w:szCs w:val="23"/>
        </w:rPr>
        <w:t>.</w:t>
      </w:r>
    </w:p>
    <w:p w14:paraId="2FF8C29F" w14:textId="358EF8EB" w:rsidR="003F10C8" w:rsidRPr="00A547F3" w:rsidRDefault="003F10C8">
      <w:pPr>
        <w:pStyle w:val="1"/>
        <w:ind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 xml:space="preserve">1.2.  </w:t>
      </w:r>
      <w:r w:rsidRPr="00A547F3">
        <w:rPr>
          <w:b/>
          <w:sz w:val="23"/>
          <w:szCs w:val="23"/>
        </w:rPr>
        <w:t>«ПВКЖ»</w:t>
      </w:r>
      <w:r w:rsidRPr="00A547F3">
        <w:rPr>
          <w:sz w:val="23"/>
          <w:szCs w:val="23"/>
        </w:rPr>
        <w:t xml:space="preserve"> - </w:t>
      </w:r>
      <w:proofErr w:type="spellStart"/>
      <w:r w:rsidRPr="00A547F3">
        <w:rPr>
          <w:sz w:val="23"/>
          <w:szCs w:val="23"/>
        </w:rPr>
        <w:t>противоводокристаллизационная</w:t>
      </w:r>
      <w:proofErr w:type="spellEnd"/>
      <w:r w:rsidRPr="00A547F3">
        <w:rPr>
          <w:sz w:val="23"/>
          <w:szCs w:val="23"/>
        </w:rPr>
        <w:t xml:space="preserve"> жидкость «И», соответствующая ГОСТ 8313-88.</w:t>
      </w:r>
    </w:p>
    <w:p w14:paraId="754F1F35" w14:textId="6A11C449" w:rsidR="003F10C8" w:rsidRPr="00A547F3" w:rsidRDefault="003F10C8">
      <w:pPr>
        <w:pStyle w:val="1"/>
        <w:ind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 xml:space="preserve">1.3. </w:t>
      </w:r>
      <w:r w:rsidRPr="00A547F3">
        <w:rPr>
          <w:b/>
          <w:sz w:val="23"/>
          <w:szCs w:val="23"/>
        </w:rPr>
        <w:t>«ВС»</w:t>
      </w:r>
      <w:r w:rsidRPr="00A547F3">
        <w:rPr>
          <w:sz w:val="23"/>
          <w:szCs w:val="23"/>
        </w:rPr>
        <w:t xml:space="preserve"> – </w:t>
      </w:r>
      <w:r w:rsidR="00355B92" w:rsidRPr="00355B92">
        <w:rPr>
          <w:sz w:val="23"/>
          <w:szCs w:val="23"/>
        </w:rPr>
        <w:t>воздушные суда авиакомпаний и иных юридических лиц</w:t>
      </w:r>
      <w:r w:rsidRPr="00A547F3">
        <w:rPr>
          <w:sz w:val="23"/>
          <w:szCs w:val="23"/>
        </w:rPr>
        <w:t>.</w:t>
      </w:r>
    </w:p>
    <w:p w14:paraId="776D1F19" w14:textId="070896C6" w:rsidR="003F10C8" w:rsidRPr="00A547F3" w:rsidRDefault="003F10C8">
      <w:pPr>
        <w:pStyle w:val="1"/>
        <w:ind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 xml:space="preserve">1.4. </w:t>
      </w:r>
      <w:r w:rsidRPr="00A547F3">
        <w:rPr>
          <w:b/>
          <w:sz w:val="23"/>
          <w:szCs w:val="23"/>
        </w:rPr>
        <w:t>«Аэропорт»</w:t>
      </w:r>
      <w:r w:rsidRPr="00A547F3">
        <w:rPr>
          <w:sz w:val="23"/>
          <w:szCs w:val="23"/>
        </w:rPr>
        <w:t xml:space="preserve"> - </w:t>
      </w:r>
      <w:r w:rsidR="00355B92" w:rsidRPr="00355B92">
        <w:rPr>
          <w:sz w:val="23"/>
          <w:szCs w:val="23"/>
        </w:rPr>
        <w:t>Международный аэропорт «Жуковский», грузовой терминал «ЖИА КАРГО», аэродром «Раменское».</w:t>
      </w:r>
    </w:p>
    <w:p w14:paraId="304F032F" w14:textId="77777777" w:rsidR="003F10C8" w:rsidRPr="00A547F3" w:rsidRDefault="003F10C8">
      <w:pPr>
        <w:pStyle w:val="1"/>
        <w:ind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 xml:space="preserve">1.5. </w:t>
      </w:r>
      <w:r w:rsidRPr="00A547F3">
        <w:rPr>
          <w:b/>
          <w:sz w:val="23"/>
          <w:szCs w:val="23"/>
        </w:rPr>
        <w:t>Централизованная инфраструктура наземного обслуживания (ЦИНО)</w:t>
      </w:r>
      <w:r w:rsidRPr="00A547F3">
        <w:rPr>
          <w:sz w:val="23"/>
          <w:szCs w:val="23"/>
        </w:rPr>
        <w:t xml:space="preserve"> – элементы инфраструктуры пассажирского и грузового перронов аэропорта «Жуковский», которыми могут пользоваться два и более Оператора одновременно. Держателем инфраструктуры ЦИНО является Акционерное общество «РАМПОРТ АЭРО».</w:t>
      </w:r>
    </w:p>
    <w:p w14:paraId="6239FAB6" w14:textId="78E8317C" w:rsidR="003F10C8" w:rsidRPr="00355B92" w:rsidRDefault="003F10C8">
      <w:pPr>
        <w:pStyle w:val="1"/>
        <w:ind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 xml:space="preserve">1.6. </w:t>
      </w:r>
      <w:r w:rsidRPr="00A547F3">
        <w:rPr>
          <w:b/>
          <w:sz w:val="23"/>
          <w:szCs w:val="23"/>
        </w:rPr>
        <w:t>Доступ к ЦИНО</w:t>
      </w:r>
      <w:r w:rsidRPr="00A547F3">
        <w:rPr>
          <w:sz w:val="23"/>
          <w:szCs w:val="23"/>
        </w:rPr>
        <w:t xml:space="preserve"> (Услуга Доступа) - организованный доступ к ЦИНО Исполнителю, позволяющий право использования ЦИНО для предоставления услуг по наземному обслуживанию ВС.</w:t>
      </w:r>
      <w:r w:rsidR="00355B92" w:rsidRPr="00AA54B1">
        <w:rPr>
          <w:sz w:val="23"/>
          <w:szCs w:val="23"/>
        </w:rPr>
        <w:t xml:space="preserve"> </w:t>
      </w:r>
      <w:r w:rsidR="00355B92">
        <w:rPr>
          <w:sz w:val="23"/>
          <w:szCs w:val="23"/>
        </w:rPr>
        <w:t xml:space="preserve">Услуга доступа к ЦИНО предоставляется </w:t>
      </w:r>
      <w:r w:rsidR="00355B92" w:rsidRPr="00355B92">
        <w:rPr>
          <w:sz w:val="23"/>
          <w:szCs w:val="23"/>
        </w:rPr>
        <w:t>АО «</w:t>
      </w:r>
      <w:proofErr w:type="spellStart"/>
      <w:r w:rsidR="00355B92" w:rsidRPr="00355B92">
        <w:rPr>
          <w:sz w:val="23"/>
          <w:szCs w:val="23"/>
        </w:rPr>
        <w:t>Рампорт</w:t>
      </w:r>
      <w:proofErr w:type="spellEnd"/>
      <w:r w:rsidR="00355B92" w:rsidRPr="00355B92">
        <w:rPr>
          <w:sz w:val="23"/>
          <w:szCs w:val="23"/>
        </w:rPr>
        <w:t xml:space="preserve"> АК»</w:t>
      </w:r>
      <w:r w:rsidR="00355B92">
        <w:rPr>
          <w:sz w:val="23"/>
          <w:szCs w:val="23"/>
        </w:rPr>
        <w:t>.</w:t>
      </w:r>
    </w:p>
    <w:p w14:paraId="655413BF" w14:textId="77777777" w:rsidR="003F10C8" w:rsidRPr="00A547F3" w:rsidRDefault="003F10C8">
      <w:pPr>
        <w:pStyle w:val="1"/>
        <w:ind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 xml:space="preserve">1.7. </w:t>
      </w:r>
      <w:r w:rsidRPr="00A547F3">
        <w:rPr>
          <w:b/>
          <w:sz w:val="23"/>
          <w:szCs w:val="23"/>
        </w:rPr>
        <w:t>ТЗА</w:t>
      </w:r>
      <w:r w:rsidRPr="00A547F3">
        <w:rPr>
          <w:sz w:val="23"/>
          <w:szCs w:val="23"/>
        </w:rPr>
        <w:t xml:space="preserve"> – топливозаправщик аэродромный.</w:t>
      </w:r>
    </w:p>
    <w:p w14:paraId="65867B59" w14:textId="3DFCEA39" w:rsidR="003F10C8" w:rsidRDefault="003F10C8">
      <w:pPr>
        <w:pStyle w:val="1"/>
        <w:ind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1.8.</w:t>
      </w:r>
      <w:r w:rsidRPr="00A547F3">
        <w:rPr>
          <w:b/>
          <w:sz w:val="23"/>
          <w:szCs w:val="23"/>
        </w:rPr>
        <w:t>Авиатопливо, слитое из систем ВС (далее – «слитое Авиатопливо»)</w:t>
      </w:r>
      <w:r w:rsidRPr="00A547F3">
        <w:rPr>
          <w:sz w:val="23"/>
          <w:szCs w:val="23"/>
        </w:rPr>
        <w:t xml:space="preserve"> – смесь различных марок топлива  для реактивных двигателей и специальных жидкостей, находящаяся в баках воздушного судна, качество которой не подтверждено паспортом</w:t>
      </w:r>
      <w:r w:rsidR="005E5A0B" w:rsidRPr="00A547F3">
        <w:rPr>
          <w:sz w:val="23"/>
          <w:szCs w:val="23"/>
        </w:rPr>
        <w:t xml:space="preserve"> </w:t>
      </w:r>
      <w:r w:rsidRPr="00A547F3">
        <w:rPr>
          <w:sz w:val="23"/>
          <w:szCs w:val="23"/>
        </w:rPr>
        <w:t>(сертификатом) качества изготовителя в соответствии с требованиями НТД ГА, и выдача на заправку ВС которой невозможна без подтверждения ее соответствия по показателям качества нормам технического регламента  «О требованиях к автомобильному и авиационному бензину, дизельному и судовому топливу, топливу для реактивных двигателей и мазуту», а также требованиям ГОСТ.</w:t>
      </w:r>
    </w:p>
    <w:p w14:paraId="40CC5E32" w14:textId="250AF4A2" w:rsidR="00355B92" w:rsidRPr="00A547F3" w:rsidRDefault="00355B92">
      <w:pPr>
        <w:pStyle w:val="1"/>
        <w:ind w:firstLine="720"/>
        <w:jc w:val="both"/>
        <w:rPr>
          <w:sz w:val="23"/>
          <w:szCs w:val="23"/>
        </w:rPr>
      </w:pPr>
      <w:r w:rsidRPr="00355B92">
        <w:rPr>
          <w:sz w:val="23"/>
          <w:szCs w:val="23"/>
        </w:rPr>
        <w:t>1.</w:t>
      </w:r>
      <w:r>
        <w:rPr>
          <w:sz w:val="23"/>
          <w:szCs w:val="23"/>
        </w:rPr>
        <w:t xml:space="preserve">9. </w:t>
      </w:r>
      <w:r w:rsidRPr="00AA54B1">
        <w:rPr>
          <w:b/>
          <w:bCs/>
          <w:sz w:val="23"/>
          <w:szCs w:val="23"/>
        </w:rPr>
        <w:t>«</w:t>
      </w:r>
      <w:bookmarkStart w:id="0" w:name="_Hlk153200042"/>
      <w:r w:rsidRPr="00AA54B1">
        <w:rPr>
          <w:b/>
          <w:bCs/>
          <w:sz w:val="23"/>
          <w:szCs w:val="23"/>
        </w:rPr>
        <w:t>Авиаперевозчик</w:t>
      </w:r>
      <w:bookmarkEnd w:id="0"/>
      <w:r w:rsidRPr="00AA54B1">
        <w:rPr>
          <w:b/>
          <w:bCs/>
          <w:sz w:val="23"/>
          <w:szCs w:val="23"/>
        </w:rPr>
        <w:t>»</w:t>
      </w:r>
      <w:r w:rsidRPr="00355B92">
        <w:rPr>
          <w:sz w:val="23"/>
          <w:szCs w:val="23"/>
        </w:rPr>
        <w:t xml:space="preserve"> – авиакомпания, выполняющая рейсы в/из Аэропорта и имеющая соглашение по </w:t>
      </w:r>
      <w:proofErr w:type="spellStart"/>
      <w:r w:rsidRPr="00355B92">
        <w:rPr>
          <w:sz w:val="23"/>
          <w:szCs w:val="23"/>
        </w:rPr>
        <w:t>авиатопливообеспечению</w:t>
      </w:r>
      <w:proofErr w:type="spellEnd"/>
      <w:r w:rsidRPr="00355B92">
        <w:rPr>
          <w:sz w:val="23"/>
          <w:szCs w:val="23"/>
        </w:rPr>
        <w:t xml:space="preserve"> с Заказчиком.</w:t>
      </w:r>
    </w:p>
    <w:p w14:paraId="7336F3EC" w14:textId="77777777" w:rsidR="003F10C8" w:rsidRPr="00A547F3" w:rsidRDefault="003F10C8">
      <w:pPr>
        <w:pStyle w:val="1"/>
        <w:ind w:firstLine="720"/>
        <w:jc w:val="both"/>
        <w:rPr>
          <w:sz w:val="23"/>
          <w:szCs w:val="23"/>
        </w:rPr>
      </w:pPr>
    </w:p>
    <w:p w14:paraId="1E38A8D6" w14:textId="3D2DD96C" w:rsidR="003F10C8" w:rsidRPr="00A547F3" w:rsidRDefault="003F10C8" w:rsidP="00441033">
      <w:pPr>
        <w:pStyle w:val="1"/>
        <w:numPr>
          <w:ilvl w:val="0"/>
          <w:numId w:val="36"/>
        </w:numPr>
        <w:jc w:val="center"/>
        <w:rPr>
          <w:b/>
          <w:sz w:val="23"/>
          <w:szCs w:val="23"/>
        </w:rPr>
      </w:pPr>
      <w:r w:rsidRPr="00A547F3">
        <w:rPr>
          <w:b/>
          <w:sz w:val="23"/>
          <w:szCs w:val="23"/>
        </w:rPr>
        <w:t>ПРЕДМЕТ ДОГОВОРА</w:t>
      </w:r>
    </w:p>
    <w:p w14:paraId="7EB1D635" w14:textId="77777777" w:rsidR="005C462F" w:rsidRPr="00A547F3" w:rsidRDefault="005C462F" w:rsidP="00441033">
      <w:pPr>
        <w:pStyle w:val="1"/>
        <w:ind w:left="720"/>
        <w:rPr>
          <w:b/>
          <w:sz w:val="23"/>
          <w:szCs w:val="23"/>
        </w:rPr>
      </w:pPr>
    </w:p>
    <w:p w14:paraId="6E897FFC" w14:textId="2BFFC854" w:rsidR="00441033" w:rsidRPr="00A547F3" w:rsidRDefault="003F10C8" w:rsidP="00441033">
      <w:pPr>
        <w:pStyle w:val="13"/>
        <w:ind w:left="0"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2.1.</w:t>
      </w:r>
      <w:r w:rsidR="00CF17CB" w:rsidRPr="00A547F3">
        <w:rPr>
          <w:sz w:val="23"/>
          <w:szCs w:val="23"/>
        </w:rPr>
        <w:t xml:space="preserve"> </w:t>
      </w:r>
      <w:r w:rsidRPr="00A547F3">
        <w:rPr>
          <w:sz w:val="23"/>
          <w:szCs w:val="23"/>
        </w:rPr>
        <w:t>Исполнитель обязуется за вознаграждение оказать Заказчику услуги в Аэропорту</w:t>
      </w:r>
      <w:r w:rsidR="00CF17CB" w:rsidRPr="00A547F3">
        <w:rPr>
          <w:sz w:val="23"/>
          <w:szCs w:val="23"/>
        </w:rPr>
        <w:t xml:space="preserve"> </w:t>
      </w:r>
      <w:r w:rsidRPr="00A547F3">
        <w:rPr>
          <w:sz w:val="23"/>
          <w:szCs w:val="23"/>
        </w:rPr>
        <w:t>по заправке ВС авиатопливом с добавлением ПВКЖ (при необходимости), а также услуги по сливу авиатоплива с ВС</w:t>
      </w:r>
      <w:r w:rsidR="00441033" w:rsidRPr="00A547F3">
        <w:rPr>
          <w:sz w:val="23"/>
          <w:szCs w:val="23"/>
        </w:rPr>
        <w:t>.</w:t>
      </w:r>
    </w:p>
    <w:p w14:paraId="08ED55C5" w14:textId="6C4D5A2E" w:rsidR="003F10C8" w:rsidRPr="00A547F3" w:rsidRDefault="003F10C8" w:rsidP="00441033">
      <w:pPr>
        <w:pStyle w:val="13"/>
        <w:ind w:left="0"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2.2. Исполнитель поставляет ПВКЖ для заправки ВС, а Заказчик принимает и оплачивает поставленное ПВКЖ.</w:t>
      </w:r>
    </w:p>
    <w:p w14:paraId="140029A1" w14:textId="77777777" w:rsidR="003F10C8" w:rsidRPr="00A547F3" w:rsidRDefault="003F10C8">
      <w:pPr>
        <w:pStyle w:val="13"/>
        <w:ind w:left="0"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2.3. Под услугами заправки ВС авиатопливом с добавлением ПВКЖ в рамках Договора понимается оказание Исполнителем следующей совокупности услуг:</w:t>
      </w:r>
    </w:p>
    <w:p w14:paraId="6549CEC4" w14:textId="77777777" w:rsidR="003F10C8" w:rsidRPr="00A547F3" w:rsidRDefault="003F10C8">
      <w:pPr>
        <w:pStyle w:val="13"/>
        <w:ind w:left="0"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 xml:space="preserve">2.3.1. заправка ВС с добавлением при необходимости ПВКЖ; </w:t>
      </w:r>
    </w:p>
    <w:p w14:paraId="5B8E27C4" w14:textId="77777777" w:rsidR="003F10C8" w:rsidRPr="00A547F3" w:rsidRDefault="003F10C8">
      <w:pPr>
        <w:pStyle w:val="13"/>
        <w:ind w:left="0"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lastRenderedPageBreak/>
        <w:t>2.3.2. предоставление персонала (включая инженерно-технический) и передвижных средств для заправки ВС авиатопливом (ТЗА);</w:t>
      </w:r>
    </w:p>
    <w:p w14:paraId="77987FFD" w14:textId="77777777" w:rsidR="003F10C8" w:rsidRPr="00A547F3" w:rsidRDefault="003F10C8">
      <w:pPr>
        <w:pStyle w:val="13"/>
        <w:ind w:left="0"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2.3.3.  аэродромный контроль качества авиатоплива;</w:t>
      </w:r>
    </w:p>
    <w:p w14:paraId="3072FB6E" w14:textId="77777777" w:rsidR="003F10C8" w:rsidRPr="00A547F3" w:rsidRDefault="003F10C8">
      <w:pPr>
        <w:pStyle w:val="13"/>
        <w:ind w:left="0"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 xml:space="preserve">2.3.4. доступа к ЦИНО, по стоимости в согласованном приложении к договору.      </w:t>
      </w:r>
    </w:p>
    <w:p w14:paraId="397E9F34" w14:textId="5EF6C668" w:rsidR="003F10C8" w:rsidRPr="00A547F3" w:rsidRDefault="00CF17CB">
      <w:pPr>
        <w:pStyle w:val="13"/>
        <w:ind w:left="0"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2.4.</w:t>
      </w:r>
      <w:r w:rsidR="003F10C8" w:rsidRPr="00A547F3">
        <w:rPr>
          <w:sz w:val="23"/>
          <w:szCs w:val="23"/>
        </w:rPr>
        <w:t xml:space="preserve"> Исполнитель обладает необходимыми разрешениями, лицензиями и сертификатами для оказания услуг по Договору, кроме случаев, когда для оказания услуг привлекаются третьи лица, обладающие необходимыми разрешениями, лицензиями и сертификатами. Исполнитель вправе оказывать услуги по Договору как самостоятельно, так и путем привлечения третьих лиц, однако в последнем случае Исполнитель несет ответственность за действия третьих лиц как за свои собственные.</w:t>
      </w:r>
    </w:p>
    <w:p w14:paraId="49AE737F" w14:textId="77777777" w:rsidR="003F10C8" w:rsidRPr="00A547F3" w:rsidRDefault="003F10C8">
      <w:pPr>
        <w:pStyle w:val="13"/>
        <w:ind w:left="0"/>
        <w:jc w:val="center"/>
        <w:rPr>
          <w:b/>
          <w:sz w:val="23"/>
          <w:szCs w:val="23"/>
        </w:rPr>
      </w:pPr>
    </w:p>
    <w:p w14:paraId="449199C4" w14:textId="0704F616" w:rsidR="003F10C8" w:rsidRPr="00A547F3" w:rsidRDefault="003F10C8" w:rsidP="00441033">
      <w:pPr>
        <w:pStyle w:val="13"/>
        <w:numPr>
          <w:ilvl w:val="0"/>
          <w:numId w:val="36"/>
        </w:numPr>
        <w:jc w:val="center"/>
        <w:rPr>
          <w:b/>
          <w:sz w:val="23"/>
          <w:szCs w:val="23"/>
        </w:rPr>
      </w:pPr>
      <w:r w:rsidRPr="00A547F3">
        <w:rPr>
          <w:b/>
          <w:sz w:val="23"/>
          <w:szCs w:val="23"/>
        </w:rPr>
        <w:t xml:space="preserve">ПОРЯДОК ОКАЗАНИЯ УСЛУГ </w:t>
      </w:r>
    </w:p>
    <w:p w14:paraId="20C4CABF" w14:textId="77777777" w:rsidR="005C462F" w:rsidRPr="00A547F3" w:rsidRDefault="005C462F" w:rsidP="00441033">
      <w:pPr>
        <w:pStyle w:val="13"/>
        <w:ind w:left="720"/>
        <w:rPr>
          <w:b/>
          <w:sz w:val="23"/>
          <w:szCs w:val="23"/>
        </w:rPr>
      </w:pPr>
    </w:p>
    <w:p w14:paraId="59933F52" w14:textId="08318527" w:rsidR="003F10C8" w:rsidRPr="00A547F3" w:rsidRDefault="003F10C8" w:rsidP="00D232E3">
      <w:pPr>
        <w:pStyle w:val="13"/>
        <w:ind w:left="0" w:firstLine="720"/>
        <w:jc w:val="both"/>
        <w:rPr>
          <w:b/>
          <w:strike/>
          <w:sz w:val="23"/>
          <w:szCs w:val="23"/>
        </w:rPr>
      </w:pPr>
      <w:r w:rsidRPr="00A547F3">
        <w:rPr>
          <w:b/>
          <w:sz w:val="23"/>
          <w:szCs w:val="23"/>
        </w:rPr>
        <w:t>3.1. Планирование и согласование:</w:t>
      </w:r>
    </w:p>
    <w:p w14:paraId="00F110E6" w14:textId="752956CA" w:rsidR="003F10C8" w:rsidRPr="00A547F3" w:rsidRDefault="003F10C8" w:rsidP="005A690F">
      <w:pPr>
        <w:pStyle w:val="13"/>
        <w:ind w:left="0"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3.1.1. Заказчик представляет Исполнителю список ВС</w:t>
      </w:r>
      <w:r w:rsidR="00AA0FFB" w:rsidRPr="00A547F3">
        <w:rPr>
          <w:sz w:val="23"/>
          <w:szCs w:val="23"/>
        </w:rPr>
        <w:t xml:space="preserve"> и рейсов вылета</w:t>
      </w:r>
      <w:r w:rsidR="00C060C1" w:rsidRPr="00A547F3">
        <w:rPr>
          <w:sz w:val="23"/>
          <w:szCs w:val="23"/>
        </w:rPr>
        <w:t>,</w:t>
      </w:r>
      <w:r w:rsidRPr="00A547F3">
        <w:rPr>
          <w:sz w:val="23"/>
          <w:szCs w:val="23"/>
        </w:rPr>
        <w:t xml:space="preserve"> которы</w:t>
      </w:r>
      <w:r w:rsidR="00C060C1" w:rsidRPr="00A547F3">
        <w:rPr>
          <w:sz w:val="23"/>
          <w:szCs w:val="23"/>
        </w:rPr>
        <w:t>е</w:t>
      </w:r>
      <w:r w:rsidRPr="00A547F3">
        <w:rPr>
          <w:sz w:val="23"/>
          <w:szCs w:val="23"/>
        </w:rPr>
        <w:t xml:space="preserve"> подлежат заправке. </w:t>
      </w:r>
    </w:p>
    <w:p w14:paraId="3AE912C9" w14:textId="727D65AD" w:rsidR="006177D6" w:rsidRPr="00A547F3" w:rsidRDefault="003F10C8" w:rsidP="00E342CA">
      <w:pPr>
        <w:pStyle w:val="13"/>
        <w:ind w:left="0"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 xml:space="preserve">3.1.2. Заказчик не позднее </w:t>
      </w:r>
      <w:r w:rsidR="005A690F" w:rsidRPr="00A547F3">
        <w:rPr>
          <w:sz w:val="23"/>
          <w:szCs w:val="23"/>
        </w:rPr>
        <w:t>3</w:t>
      </w:r>
      <w:r w:rsidR="00FA142B" w:rsidRPr="00A547F3">
        <w:rPr>
          <w:sz w:val="23"/>
          <w:szCs w:val="23"/>
        </w:rPr>
        <w:t xml:space="preserve"> (Трех) рабочих дней</w:t>
      </w:r>
      <w:r w:rsidRPr="00A547F3">
        <w:rPr>
          <w:sz w:val="23"/>
          <w:szCs w:val="23"/>
        </w:rPr>
        <w:t xml:space="preserve"> до </w:t>
      </w:r>
      <w:r w:rsidR="00FA142B" w:rsidRPr="00A547F3">
        <w:rPr>
          <w:sz w:val="23"/>
          <w:szCs w:val="23"/>
        </w:rPr>
        <w:t>даты</w:t>
      </w:r>
      <w:r w:rsidR="00EE1AF8" w:rsidRPr="00A547F3">
        <w:rPr>
          <w:sz w:val="23"/>
          <w:szCs w:val="23"/>
        </w:rPr>
        <w:t xml:space="preserve"> </w:t>
      </w:r>
      <w:r w:rsidRPr="00A547F3">
        <w:rPr>
          <w:sz w:val="23"/>
          <w:szCs w:val="23"/>
        </w:rPr>
        <w:t xml:space="preserve">оказания услуги направляет Исполнителю письменную Заявку на оказание услуг </w:t>
      </w:r>
      <w:r w:rsidR="00935C09" w:rsidRPr="00A547F3">
        <w:rPr>
          <w:sz w:val="23"/>
          <w:szCs w:val="23"/>
        </w:rPr>
        <w:t xml:space="preserve">субъектами </w:t>
      </w:r>
      <w:r w:rsidRPr="00A547F3">
        <w:rPr>
          <w:sz w:val="23"/>
          <w:szCs w:val="23"/>
        </w:rPr>
        <w:t>естественных монополий в аэропортах по обеспечению заправки ВС, с указанием</w:t>
      </w:r>
      <w:r w:rsidR="00AA0FFB" w:rsidRPr="00A547F3">
        <w:rPr>
          <w:sz w:val="23"/>
          <w:szCs w:val="23"/>
        </w:rPr>
        <w:t xml:space="preserve"> </w:t>
      </w:r>
      <w:r w:rsidRPr="00A547F3">
        <w:rPr>
          <w:sz w:val="23"/>
          <w:szCs w:val="23"/>
        </w:rPr>
        <w:t>количества авиатоплива, подлежащего заправке в ВС (далее – Заявка). Заказчик оформляет Заявки по форме, установленной Приказом Минтранса России от 21.06.2010 г. № 137 «Об утверждении формы заявки на оказание услуг субъектов естественных монополий в аэропортах, формы и порядка ведения реестра заявок на оказание услуг субъектов естественных монополий в аэропортах». Исполнитель рассматривает заявку и направляет ответ Заказчику в соответствии с порядком, установленным Постановлением Правительства РФ от 22.07.2009 г. № 599 «О порядке обеспечения доступа к услугам субъектов естественных монополий в аэропортах».</w:t>
      </w:r>
      <w:r w:rsidR="00AA0FFB" w:rsidRPr="00A547F3">
        <w:rPr>
          <w:sz w:val="23"/>
          <w:szCs w:val="23"/>
        </w:rPr>
        <w:t xml:space="preserve"> </w:t>
      </w:r>
    </w:p>
    <w:p w14:paraId="1B848B29" w14:textId="2A228F31" w:rsidR="0078594B" w:rsidRPr="00A547F3" w:rsidRDefault="00B81F0A" w:rsidP="0078594B">
      <w:pPr>
        <w:pStyle w:val="13"/>
        <w:ind w:left="0" w:firstLine="720"/>
        <w:jc w:val="both"/>
        <w:rPr>
          <w:sz w:val="23"/>
          <w:szCs w:val="23"/>
        </w:rPr>
      </w:pPr>
      <w:r w:rsidRPr="00A04B8E">
        <w:rPr>
          <w:szCs w:val="24"/>
        </w:rPr>
        <w:t xml:space="preserve">Заявки подаются на электронную почту Исполнителя: </w:t>
      </w:r>
      <w:hyperlink r:id="rId8">
        <w:r w:rsidRPr="00A04B8E">
          <w:rPr>
            <w:rStyle w:val="ab"/>
            <w:color w:val="auto"/>
            <w:szCs w:val="24"/>
            <w:u w:val="none"/>
            <w:lang w:val="en-US"/>
          </w:rPr>
          <w:t>tvk</w:t>
        </w:r>
        <w:r w:rsidRPr="00A04B8E">
          <w:rPr>
            <w:rStyle w:val="ab"/>
            <w:color w:val="auto"/>
            <w:szCs w:val="24"/>
            <w:u w:val="none"/>
          </w:rPr>
          <w:t>-</w:t>
        </w:r>
        <w:r w:rsidRPr="00A04B8E">
          <w:rPr>
            <w:rStyle w:val="ab"/>
            <w:color w:val="auto"/>
            <w:szCs w:val="24"/>
            <w:u w:val="none"/>
            <w:lang w:val="en-US"/>
          </w:rPr>
          <w:t>gsm</w:t>
        </w:r>
        <w:r w:rsidRPr="00A04B8E">
          <w:rPr>
            <w:rStyle w:val="ab"/>
            <w:color w:val="auto"/>
            <w:szCs w:val="24"/>
            <w:u w:val="none"/>
          </w:rPr>
          <w:t>@</w:t>
        </w:r>
        <w:r w:rsidRPr="00A04B8E">
          <w:rPr>
            <w:rStyle w:val="ab"/>
            <w:color w:val="auto"/>
            <w:szCs w:val="24"/>
            <w:u w:val="none"/>
            <w:lang w:val="en-US"/>
          </w:rPr>
          <w:t>bk</w:t>
        </w:r>
        <w:r w:rsidRPr="00A04B8E">
          <w:rPr>
            <w:rStyle w:val="ab"/>
            <w:color w:val="auto"/>
            <w:szCs w:val="24"/>
            <w:u w:val="none"/>
          </w:rPr>
          <w:t>.</w:t>
        </w:r>
        <w:r w:rsidRPr="00A04B8E">
          <w:rPr>
            <w:rStyle w:val="ab"/>
            <w:color w:val="auto"/>
            <w:szCs w:val="24"/>
            <w:u w:val="none"/>
            <w:lang w:val="en-US"/>
          </w:rPr>
          <w:t>ru</w:t>
        </w:r>
      </w:hyperlink>
      <w:r w:rsidRPr="00A04B8E">
        <w:rPr>
          <w:szCs w:val="24"/>
        </w:rPr>
        <w:t xml:space="preserve">, </w:t>
      </w:r>
      <w:hyperlink r:id="rId9">
        <w:r w:rsidRPr="00A04B8E">
          <w:rPr>
            <w:rStyle w:val="ab"/>
            <w:color w:val="auto"/>
            <w:szCs w:val="24"/>
            <w:u w:val="none"/>
          </w:rPr>
          <w:t>lapshin_aa@tk-tvk.ru</w:t>
        </w:r>
      </w:hyperlink>
      <w:r w:rsidRPr="00A04B8E">
        <w:rPr>
          <w:szCs w:val="24"/>
        </w:rPr>
        <w:t xml:space="preserve">, </w:t>
      </w:r>
      <w:hyperlink r:id="rId10" w:history="1">
        <w:r w:rsidRPr="00A04B8E">
          <w:rPr>
            <w:rStyle w:val="ab"/>
            <w:color w:val="auto"/>
            <w:szCs w:val="24"/>
            <w:u w:val="none"/>
            <w:lang w:val="en-US"/>
          </w:rPr>
          <w:t>info</w:t>
        </w:r>
        <w:r w:rsidRPr="00A04B8E">
          <w:rPr>
            <w:rStyle w:val="ab"/>
            <w:color w:val="auto"/>
            <w:szCs w:val="24"/>
            <w:u w:val="none"/>
          </w:rPr>
          <w:t>@tk-tvk.ru</w:t>
        </w:r>
      </w:hyperlink>
      <w:r w:rsidRPr="00A04B8E">
        <w:rPr>
          <w:szCs w:val="24"/>
        </w:rPr>
        <w:t>. Телефон для оперативного взаимодействия с руководителем заправочной бригады – авиатехником по ГСМ 8 (965) 330-91-09 (круглосуточно).</w:t>
      </w:r>
      <w:r w:rsidR="0078594B" w:rsidRPr="00A547F3">
        <w:rPr>
          <w:sz w:val="23"/>
          <w:szCs w:val="23"/>
        </w:rPr>
        <w:t xml:space="preserve">3.1.3. </w:t>
      </w:r>
      <w:r w:rsidR="00FA142B" w:rsidRPr="00A547F3">
        <w:rPr>
          <w:sz w:val="23"/>
          <w:szCs w:val="23"/>
        </w:rPr>
        <w:t>Заявка Заказчика, считается принятой, если в течение 24 часов с момента направления Заявки на электронный адрес Исполнителя от последнего не поступил мотивированный отказ от исполнения направленной Заявки. Отказ должен быть направлен тем же способом, что и Заявка (на тот же адрес электронной почты).</w:t>
      </w:r>
    </w:p>
    <w:p w14:paraId="50C2ADA0" w14:textId="366BA7CF" w:rsidR="00FA142B" w:rsidRPr="00A547F3" w:rsidRDefault="0052294E">
      <w:pPr>
        <w:pStyle w:val="13"/>
        <w:ind w:left="0"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 xml:space="preserve">3.1.4. </w:t>
      </w:r>
      <w:r w:rsidR="00FA142B" w:rsidRPr="00A547F3">
        <w:rPr>
          <w:sz w:val="23"/>
          <w:szCs w:val="23"/>
        </w:rPr>
        <w:t xml:space="preserve">В случае возникновения потребности в оказании Услуги по обеспечению заправки ВС </w:t>
      </w:r>
      <w:r w:rsidR="00AA0FFB" w:rsidRPr="00A547F3">
        <w:rPr>
          <w:sz w:val="23"/>
          <w:szCs w:val="23"/>
        </w:rPr>
        <w:t xml:space="preserve">вылетающих вне расписания </w:t>
      </w:r>
      <w:r w:rsidR="003D0F1E" w:rsidRPr="003D0F1E">
        <w:rPr>
          <w:sz w:val="23"/>
          <w:szCs w:val="23"/>
        </w:rPr>
        <w:t>Авиаперевозчик</w:t>
      </w:r>
      <w:r w:rsidR="003D0F1E">
        <w:rPr>
          <w:sz w:val="23"/>
          <w:szCs w:val="23"/>
        </w:rPr>
        <w:t>ов</w:t>
      </w:r>
      <w:r w:rsidR="00FA142B" w:rsidRPr="00A547F3">
        <w:rPr>
          <w:sz w:val="23"/>
          <w:szCs w:val="23"/>
        </w:rPr>
        <w:t>, не указанных в Заявке, Заказчик направляет Исполнителю разовую Заявку с указанием количества авиатоплива</w:t>
      </w:r>
      <w:r w:rsidR="00AA0FFB" w:rsidRPr="00A547F3">
        <w:rPr>
          <w:sz w:val="23"/>
          <w:szCs w:val="23"/>
        </w:rPr>
        <w:t xml:space="preserve"> и рейсов вылета</w:t>
      </w:r>
      <w:r w:rsidR="00FA142B" w:rsidRPr="00A547F3">
        <w:rPr>
          <w:sz w:val="23"/>
          <w:szCs w:val="23"/>
        </w:rPr>
        <w:t xml:space="preserve">. Указанная разовая Заявка направляется Исполнителю </w:t>
      </w:r>
      <w:r w:rsidR="00355B92">
        <w:rPr>
          <w:sz w:val="23"/>
          <w:szCs w:val="23"/>
        </w:rPr>
        <w:t>не менее, чем за 6 часов до времени заправки ВС.</w:t>
      </w:r>
    </w:p>
    <w:p w14:paraId="780C136C" w14:textId="64615034" w:rsidR="003F10C8" w:rsidRPr="00A547F3" w:rsidRDefault="003F10C8">
      <w:pPr>
        <w:pStyle w:val="13"/>
        <w:ind w:left="0" w:firstLine="720"/>
        <w:jc w:val="both"/>
        <w:rPr>
          <w:strike/>
          <w:sz w:val="23"/>
          <w:szCs w:val="23"/>
        </w:rPr>
      </w:pPr>
      <w:r w:rsidRPr="00A547F3">
        <w:rPr>
          <w:sz w:val="23"/>
          <w:szCs w:val="23"/>
        </w:rPr>
        <w:t>Заправка ВС осуществляется в течение действия настоящего Договора.</w:t>
      </w:r>
    </w:p>
    <w:p w14:paraId="02520EDF" w14:textId="77777777" w:rsidR="003F10C8" w:rsidRPr="00A547F3" w:rsidRDefault="003F10C8" w:rsidP="005A690F">
      <w:pPr>
        <w:pStyle w:val="13"/>
        <w:ind w:left="0" w:firstLine="720"/>
        <w:jc w:val="both"/>
        <w:rPr>
          <w:b/>
          <w:sz w:val="23"/>
          <w:szCs w:val="23"/>
        </w:rPr>
      </w:pPr>
      <w:r w:rsidRPr="00A547F3">
        <w:rPr>
          <w:b/>
          <w:sz w:val="23"/>
          <w:szCs w:val="23"/>
        </w:rPr>
        <w:t xml:space="preserve">3.2. Заправка воздушных судов. </w:t>
      </w:r>
    </w:p>
    <w:p w14:paraId="21114593" w14:textId="77777777" w:rsidR="003F10C8" w:rsidRPr="00A547F3" w:rsidRDefault="003F10C8">
      <w:pPr>
        <w:pStyle w:val="1"/>
        <w:ind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 xml:space="preserve">3.2.1. Исполнитель оказывает услуги заправки ВС авиатопливом в соответствии с требованиями действующего законодательства Российской Федерации. </w:t>
      </w:r>
    </w:p>
    <w:p w14:paraId="2EA6D399" w14:textId="044ECD29" w:rsidR="003F10C8" w:rsidRPr="00A547F3" w:rsidRDefault="003F10C8">
      <w:pPr>
        <w:pStyle w:val="1"/>
        <w:ind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3.2.2. Исполнитель обеспечивает контроль качества авиатоплива, подготовку к выдаче, добавление ПВКЖ в соответствии Руководством по наземному обслуживанию воздушных судов АО «ТК ТВК»,</w:t>
      </w:r>
      <w:r w:rsidRPr="00A547F3">
        <w:rPr>
          <w:b/>
          <w:sz w:val="23"/>
          <w:szCs w:val="23"/>
        </w:rPr>
        <w:t xml:space="preserve"> </w:t>
      </w:r>
      <w:r w:rsidRPr="00A547F3">
        <w:rPr>
          <w:sz w:val="23"/>
          <w:szCs w:val="23"/>
        </w:rPr>
        <w:t>с «Руководством по приему, хранению, подготовке к выдаче на заправку и контролю качества авиационных горюче-смазочных материалов и специальных жидкостей», введенным в действие Приказом Департамента воздушного транспорта РФ от 17.10.1992 № ДВ-126.</w:t>
      </w:r>
    </w:p>
    <w:p w14:paraId="51107218" w14:textId="00D13964" w:rsidR="003F10C8" w:rsidRPr="00A547F3" w:rsidRDefault="003F10C8" w:rsidP="00441033">
      <w:pPr>
        <w:pStyle w:val="13"/>
        <w:ind w:left="0" w:firstLine="720"/>
        <w:jc w:val="both"/>
        <w:rPr>
          <w:i/>
          <w:color w:val="FF0000"/>
          <w:sz w:val="23"/>
          <w:szCs w:val="23"/>
        </w:rPr>
      </w:pPr>
      <w:r w:rsidRPr="00A547F3">
        <w:rPr>
          <w:sz w:val="23"/>
          <w:szCs w:val="23"/>
        </w:rPr>
        <w:t>3.2.3. Заправка ВС осуществляется Исполнителем на основании</w:t>
      </w:r>
      <w:r w:rsidR="00B25DF7">
        <w:rPr>
          <w:sz w:val="23"/>
          <w:szCs w:val="23"/>
        </w:rPr>
        <w:t xml:space="preserve"> заявки Заказчика.</w:t>
      </w:r>
      <w:r w:rsidRPr="00A547F3">
        <w:rPr>
          <w:sz w:val="23"/>
          <w:szCs w:val="23"/>
        </w:rPr>
        <w:t xml:space="preserve"> </w:t>
      </w:r>
      <w:r w:rsidR="00B25DF7" w:rsidRPr="00A547F3">
        <w:rPr>
          <w:sz w:val="23"/>
          <w:szCs w:val="23"/>
        </w:rPr>
        <w:t>Требовани</w:t>
      </w:r>
      <w:r w:rsidR="00B25DF7">
        <w:rPr>
          <w:sz w:val="23"/>
          <w:szCs w:val="23"/>
        </w:rPr>
        <w:t>е</w:t>
      </w:r>
      <w:r w:rsidR="00B25DF7" w:rsidRPr="00A547F3">
        <w:rPr>
          <w:sz w:val="23"/>
          <w:szCs w:val="23"/>
        </w:rPr>
        <w:t xml:space="preserve"> </w:t>
      </w:r>
      <w:r w:rsidRPr="00A547F3">
        <w:rPr>
          <w:sz w:val="23"/>
          <w:szCs w:val="23"/>
        </w:rPr>
        <w:t>формы 1-ГСМ</w:t>
      </w:r>
      <w:r w:rsidR="00B25DF7">
        <w:rPr>
          <w:sz w:val="23"/>
          <w:szCs w:val="23"/>
        </w:rPr>
        <w:t xml:space="preserve"> оформляется по результатам заправки и </w:t>
      </w:r>
      <w:r w:rsidR="009624A9">
        <w:rPr>
          <w:sz w:val="23"/>
          <w:szCs w:val="23"/>
        </w:rPr>
        <w:t>п</w:t>
      </w:r>
      <w:r w:rsidR="009624A9" w:rsidRPr="00A547F3">
        <w:rPr>
          <w:sz w:val="23"/>
          <w:szCs w:val="23"/>
        </w:rPr>
        <w:t>одпис</w:t>
      </w:r>
      <w:r w:rsidR="009624A9">
        <w:rPr>
          <w:sz w:val="23"/>
          <w:szCs w:val="23"/>
        </w:rPr>
        <w:t xml:space="preserve">ывается </w:t>
      </w:r>
      <w:r w:rsidR="009624A9" w:rsidRPr="00A547F3">
        <w:rPr>
          <w:sz w:val="23"/>
          <w:szCs w:val="23"/>
        </w:rPr>
        <w:t>уполномоченным</w:t>
      </w:r>
      <w:r w:rsidRPr="00A547F3">
        <w:rPr>
          <w:sz w:val="23"/>
          <w:szCs w:val="23"/>
        </w:rPr>
        <w:t xml:space="preserve"> </w:t>
      </w:r>
      <w:r w:rsidR="00B25DF7">
        <w:rPr>
          <w:sz w:val="23"/>
          <w:szCs w:val="23"/>
        </w:rPr>
        <w:t>представителем Авиаперевозчика и Исполнителем</w:t>
      </w:r>
      <w:r w:rsidRPr="00A547F3">
        <w:rPr>
          <w:sz w:val="23"/>
          <w:szCs w:val="23"/>
        </w:rPr>
        <w:t xml:space="preserve">. </w:t>
      </w:r>
    </w:p>
    <w:p w14:paraId="7EF5D091" w14:textId="77777777" w:rsidR="003F10C8" w:rsidRPr="00A547F3" w:rsidRDefault="003F10C8">
      <w:pPr>
        <w:pStyle w:val="1"/>
        <w:ind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 xml:space="preserve">3.2.4. Заправка ВС осуществляется Исполнителем только в присутствии представителя Заказчика. </w:t>
      </w:r>
    </w:p>
    <w:p w14:paraId="374F4050" w14:textId="51304F22" w:rsidR="003F10C8" w:rsidRPr="00A547F3" w:rsidRDefault="003F10C8">
      <w:pPr>
        <w:pStyle w:val="1"/>
        <w:ind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 xml:space="preserve">3.2.5. При заправке ВС Требование формы 1-ГСМ </w:t>
      </w:r>
      <w:r w:rsidR="009624A9">
        <w:rPr>
          <w:sz w:val="23"/>
          <w:szCs w:val="23"/>
        </w:rPr>
        <w:t xml:space="preserve">оформляется </w:t>
      </w:r>
      <w:r w:rsidR="009624A9" w:rsidRPr="00A547F3">
        <w:rPr>
          <w:sz w:val="23"/>
          <w:szCs w:val="23"/>
        </w:rPr>
        <w:t>в</w:t>
      </w:r>
      <w:r w:rsidR="00B25DF7">
        <w:rPr>
          <w:sz w:val="23"/>
          <w:szCs w:val="23"/>
        </w:rPr>
        <w:t xml:space="preserve"> 5(Пяти)</w:t>
      </w:r>
      <w:r w:rsidRPr="00A547F3">
        <w:rPr>
          <w:sz w:val="23"/>
          <w:szCs w:val="23"/>
        </w:rPr>
        <w:t xml:space="preserve"> </w:t>
      </w:r>
      <w:r w:rsidR="00B25DF7" w:rsidRPr="00A547F3">
        <w:rPr>
          <w:sz w:val="23"/>
          <w:szCs w:val="23"/>
        </w:rPr>
        <w:t>экземпляр</w:t>
      </w:r>
      <w:r w:rsidR="00B25DF7">
        <w:rPr>
          <w:sz w:val="23"/>
          <w:szCs w:val="23"/>
        </w:rPr>
        <w:t>ах</w:t>
      </w:r>
      <w:r w:rsidRPr="00A547F3">
        <w:rPr>
          <w:sz w:val="23"/>
          <w:szCs w:val="23"/>
        </w:rPr>
        <w:t xml:space="preserve">, </w:t>
      </w:r>
      <w:r w:rsidR="00B25DF7">
        <w:rPr>
          <w:sz w:val="23"/>
          <w:szCs w:val="23"/>
        </w:rPr>
        <w:t xml:space="preserve">два </w:t>
      </w:r>
      <w:r w:rsidRPr="00A547F3">
        <w:rPr>
          <w:sz w:val="23"/>
          <w:szCs w:val="23"/>
        </w:rPr>
        <w:t xml:space="preserve">из которых </w:t>
      </w:r>
      <w:r w:rsidR="00B25DF7">
        <w:rPr>
          <w:sz w:val="23"/>
          <w:szCs w:val="23"/>
        </w:rPr>
        <w:t>остается у Исполнителя</w:t>
      </w:r>
      <w:r w:rsidRPr="00A547F3">
        <w:rPr>
          <w:sz w:val="23"/>
          <w:szCs w:val="23"/>
        </w:rPr>
        <w:t>. В Требовании формы 1-ГСМ указывается количество авиатоплива, ПВКЖ, поставленного Заказчику и заправленного в ВС.</w:t>
      </w:r>
    </w:p>
    <w:p w14:paraId="76631DCB" w14:textId="3118437B" w:rsidR="003F10C8" w:rsidRPr="00A547F3" w:rsidRDefault="003F10C8">
      <w:pPr>
        <w:pStyle w:val="2"/>
        <w:spacing w:line="240" w:lineRule="auto"/>
        <w:ind w:firstLine="720"/>
        <w:rPr>
          <w:sz w:val="23"/>
          <w:szCs w:val="23"/>
        </w:rPr>
      </w:pPr>
      <w:r w:rsidRPr="00A547F3">
        <w:rPr>
          <w:sz w:val="23"/>
          <w:szCs w:val="23"/>
        </w:rPr>
        <w:lastRenderedPageBreak/>
        <w:t xml:space="preserve">3.2.6. </w:t>
      </w:r>
      <w:bookmarkStart w:id="1" w:name="_Hlk153382701"/>
      <w:r w:rsidRPr="00A547F3">
        <w:rPr>
          <w:sz w:val="23"/>
          <w:szCs w:val="23"/>
        </w:rPr>
        <w:t>Пересчет количества заправленного авиатоплива в килограммы производится путем умножения количества авиатоплива</w:t>
      </w:r>
      <w:r w:rsidR="009700AD">
        <w:rPr>
          <w:sz w:val="23"/>
          <w:szCs w:val="23"/>
        </w:rPr>
        <w:t xml:space="preserve"> </w:t>
      </w:r>
      <w:proofErr w:type="gramStart"/>
      <w:r w:rsidR="009700AD">
        <w:rPr>
          <w:sz w:val="23"/>
          <w:szCs w:val="23"/>
        </w:rPr>
        <w:t>согласно</w:t>
      </w:r>
      <w:r w:rsidR="009624A9">
        <w:rPr>
          <w:sz w:val="23"/>
          <w:szCs w:val="23"/>
        </w:rPr>
        <w:t xml:space="preserve"> </w:t>
      </w:r>
      <w:r w:rsidR="009700AD">
        <w:rPr>
          <w:sz w:val="23"/>
          <w:szCs w:val="23"/>
        </w:rPr>
        <w:t>показаний</w:t>
      </w:r>
      <w:proofErr w:type="gramEnd"/>
      <w:r w:rsidR="009700AD">
        <w:rPr>
          <w:sz w:val="23"/>
          <w:szCs w:val="23"/>
        </w:rPr>
        <w:t xml:space="preserve"> счетчика-</w:t>
      </w:r>
      <w:proofErr w:type="spellStart"/>
      <w:r w:rsidR="009700AD">
        <w:rPr>
          <w:sz w:val="23"/>
          <w:szCs w:val="23"/>
        </w:rPr>
        <w:t>литромера</w:t>
      </w:r>
      <w:proofErr w:type="spellEnd"/>
      <w:r w:rsidR="009700AD">
        <w:rPr>
          <w:sz w:val="23"/>
          <w:szCs w:val="23"/>
        </w:rPr>
        <w:t xml:space="preserve"> ТЗА</w:t>
      </w:r>
      <w:r w:rsidRPr="00A547F3">
        <w:rPr>
          <w:sz w:val="23"/>
          <w:szCs w:val="23"/>
        </w:rPr>
        <w:t xml:space="preserve"> на плотность авиатоплива</w:t>
      </w:r>
      <w:r w:rsidR="009700AD">
        <w:rPr>
          <w:sz w:val="23"/>
          <w:szCs w:val="23"/>
        </w:rPr>
        <w:t xml:space="preserve">, находящегося в цистерне ТЗА </w:t>
      </w:r>
      <w:r w:rsidRPr="00A547F3">
        <w:rPr>
          <w:sz w:val="23"/>
          <w:szCs w:val="23"/>
        </w:rPr>
        <w:t xml:space="preserve">(с учетом температуры окружающей среды) с </w:t>
      </w:r>
      <w:r w:rsidR="009700AD">
        <w:rPr>
          <w:sz w:val="23"/>
          <w:szCs w:val="23"/>
        </w:rPr>
        <w:t xml:space="preserve">последующим </w:t>
      </w:r>
      <w:r w:rsidRPr="00A547F3">
        <w:rPr>
          <w:sz w:val="23"/>
          <w:szCs w:val="23"/>
        </w:rPr>
        <w:t>округлением полученной массы до целого числа килограммов по каждой заправке.</w:t>
      </w:r>
      <w:bookmarkEnd w:id="1"/>
    </w:p>
    <w:p w14:paraId="537AE1B1" w14:textId="464785D4" w:rsidR="003F10C8" w:rsidRPr="00A547F3" w:rsidRDefault="003F10C8">
      <w:pPr>
        <w:pStyle w:val="1"/>
        <w:ind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 xml:space="preserve">3.2.7. Показания </w:t>
      </w:r>
      <w:r w:rsidR="00662A11" w:rsidRPr="00A547F3">
        <w:rPr>
          <w:sz w:val="23"/>
          <w:szCs w:val="23"/>
        </w:rPr>
        <w:t>средств измерений</w:t>
      </w:r>
      <w:r w:rsidR="000E582E" w:rsidRPr="00A547F3">
        <w:rPr>
          <w:sz w:val="23"/>
          <w:szCs w:val="23"/>
        </w:rPr>
        <w:t xml:space="preserve">  </w:t>
      </w:r>
      <w:r w:rsidRPr="00A547F3">
        <w:rPr>
          <w:sz w:val="23"/>
          <w:szCs w:val="23"/>
        </w:rPr>
        <w:t xml:space="preserve"> ТЗА Исполнителя принимаются как достоверное доказательство количества заправленного авиатоплива.</w:t>
      </w:r>
    </w:p>
    <w:p w14:paraId="2C312156" w14:textId="473E19B6" w:rsidR="003F10C8" w:rsidRPr="00A547F3" w:rsidRDefault="003F10C8">
      <w:pPr>
        <w:pStyle w:val="1"/>
        <w:ind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 xml:space="preserve">Заказчик вправе ознакомиться </w:t>
      </w:r>
      <w:r w:rsidR="00662A11" w:rsidRPr="00A547F3">
        <w:rPr>
          <w:sz w:val="23"/>
          <w:szCs w:val="23"/>
        </w:rPr>
        <w:t>с результатами поверки средств измерений</w:t>
      </w:r>
      <w:r w:rsidR="000E582E" w:rsidRPr="00A547F3">
        <w:rPr>
          <w:sz w:val="23"/>
          <w:szCs w:val="23"/>
        </w:rPr>
        <w:t xml:space="preserve"> </w:t>
      </w:r>
      <w:r w:rsidRPr="00A547F3">
        <w:rPr>
          <w:sz w:val="23"/>
          <w:szCs w:val="23"/>
        </w:rPr>
        <w:t>и результатами контроля качества авиатоплива с использованием ИКТ (индикатора качества топлива), отбора пробы, замера плотности авиатоплива в ТЗА.</w:t>
      </w:r>
    </w:p>
    <w:p w14:paraId="73D8B881" w14:textId="77777777" w:rsidR="003F10C8" w:rsidRPr="00A547F3" w:rsidRDefault="003F10C8">
      <w:pPr>
        <w:pStyle w:val="1"/>
        <w:ind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3.2.8. Авиатопливо, заправляемое Исполнителем в ВС, является собственностью Заказчика, ПВКЖ – собственностью Исполнителя.</w:t>
      </w:r>
    </w:p>
    <w:p w14:paraId="5C2B2C04" w14:textId="3B256CBD" w:rsidR="003F10C8" w:rsidRPr="00A547F3" w:rsidRDefault="003F10C8">
      <w:pPr>
        <w:pStyle w:val="13"/>
        <w:ind w:left="0" w:firstLine="720"/>
        <w:jc w:val="both"/>
        <w:rPr>
          <w:i/>
          <w:color w:val="FF0000"/>
          <w:sz w:val="23"/>
          <w:szCs w:val="23"/>
        </w:rPr>
      </w:pPr>
      <w:r w:rsidRPr="00A547F3">
        <w:rPr>
          <w:sz w:val="23"/>
          <w:szCs w:val="23"/>
        </w:rPr>
        <w:t xml:space="preserve">3.2.9. Датой заправки считается </w:t>
      </w:r>
      <w:r w:rsidR="00D232E3" w:rsidRPr="00A547F3">
        <w:rPr>
          <w:sz w:val="23"/>
          <w:szCs w:val="23"/>
        </w:rPr>
        <w:t>дата,</w:t>
      </w:r>
      <w:r w:rsidRPr="00A547F3">
        <w:rPr>
          <w:sz w:val="23"/>
          <w:szCs w:val="23"/>
        </w:rPr>
        <w:t xml:space="preserve"> указанная в Требовании </w:t>
      </w:r>
      <w:bookmarkStart w:id="2" w:name="_Hlk53493938"/>
      <w:r w:rsidRPr="00A547F3">
        <w:rPr>
          <w:sz w:val="23"/>
          <w:szCs w:val="23"/>
        </w:rPr>
        <w:t>формы 1-ГСМ</w:t>
      </w:r>
      <w:bookmarkEnd w:id="2"/>
      <w:r w:rsidRPr="00A547F3">
        <w:rPr>
          <w:sz w:val="23"/>
          <w:szCs w:val="23"/>
        </w:rPr>
        <w:t xml:space="preserve">. </w:t>
      </w:r>
    </w:p>
    <w:p w14:paraId="4A1CDA89" w14:textId="62112826" w:rsidR="00FA142B" w:rsidRPr="00A547F3" w:rsidRDefault="00FA142B">
      <w:pPr>
        <w:pStyle w:val="13"/>
        <w:ind w:left="0"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 xml:space="preserve">3.2.10. Исполнитель должен в первую очередь обеспечить заправку следующих по расписанию ВС согласованных </w:t>
      </w:r>
      <w:r w:rsidR="003D0F1E" w:rsidRPr="003D0F1E">
        <w:rPr>
          <w:sz w:val="23"/>
          <w:szCs w:val="23"/>
        </w:rPr>
        <w:t>Авиаперевозчик</w:t>
      </w:r>
      <w:r w:rsidR="003D0F1E">
        <w:rPr>
          <w:sz w:val="23"/>
          <w:szCs w:val="23"/>
        </w:rPr>
        <w:t xml:space="preserve">ов </w:t>
      </w:r>
      <w:r w:rsidRPr="00A547F3">
        <w:rPr>
          <w:sz w:val="23"/>
          <w:szCs w:val="23"/>
        </w:rPr>
        <w:t>и предпринимать все обоснованные меры для того, чтобы не было задержек с вылетом ВС. В случае если ВС прибывает ранее времени прибытия по расписанию, задерживается, либо является рейсом вне расписания, Исполнитель обязуется приложить все усилия для своевременной заправки ВС.</w:t>
      </w:r>
    </w:p>
    <w:p w14:paraId="00D891A1" w14:textId="18AC4B1B" w:rsidR="003F10C8" w:rsidRPr="00A547F3" w:rsidRDefault="00FA142B">
      <w:pPr>
        <w:pStyle w:val="13"/>
        <w:ind w:left="0" w:firstLine="720"/>
        <w:jc w:val="both"/>
        <w:rPr>
          <w:i/>
          <w:color w:val="FF0000"/>
          <w:sz w:val="23"/>
          <w:szCs w:val="23"/>
        </w:rPr>
      </w:pPr>
      <w:r w:rsidRPr="00A547F3">
        <w:rPr>
          <w:sz w:val="23"/>
          <w:szCs w:val="23"/>
        </w:rPr>
        <w:t>3.2.11. По письменному требованию Заказчика (уполномоченного члена экипажа ВС)</w:t>
      </w:r>
      <w:r w:rsidR="003F10C8" w:rsidRPr="00A547F3">
        <w:rPr>
          <w:sz w:val="23"/>
          <w:szCs w:val="23"/>
        </w:rPr>
        <w:t xml:space="preserve"> Исполнитель осуществляет слив авиатоплива </w:t>
      </w:r>
      <w:r w:rsidR="003F10C8" w:rsidRPr="00A547F3">
        <w:rPr>
          <w:sz w:val="23"/>
          <w:szCs w:val="23"/>
          <w:lang w:val="en-US"/>
        </w:rPr>
        <w:t>c</w:t>
      </w:r>
      <w:r w:rsidR="003F10C8" w:rsidRPr="00A547F3">
        <w:rPr>
          <w:sz w:val="23"/>
          <w:szCs w:val="23"/>
        </w:rPr>
        <w:t xml:space="preserve"> оформлением приходного ордера формы 3а-ГСМ. Приходный ордер оформляется в</w:t>
      </w:r>
      <w:r w:rsidR="0044255E" w:rsidRPr="00A547F3">
        <w:rPr>
          <w:sz w:val="23"/>
          <w:szCs w:val="23"/>
        </w:rPr>
        <w:t>:</w:t>
      </w:r>
      <w:r w:rsidR="003F10C8" w:rsidRPr="00A547F3">
        <w:rPr>
          <w:sz w:val="23"/>
          <w:szCs w:val="23"/>
        </w:rPr>
        <w:t xml:space="preserve"> 2 (Двух) экземплярах, каждый из которых заверяется подписями представителей Исполнителя и члена экипажа</w:t>
      </w:r>
      <w:r w:rsidR="0044255E" w:rsidRPr="00A547F3">
        <w:rPr>
          <w:sz w:val="23"/>
          <w:szCs w:val="23"/>
        </w:rPr>
        <w:t xml:space="preserve"> </w:t>
      </w:r>
      <w:r w:rsidR="0040552F" w:rsidRPr="00A547F3">
        <w:rPr>
          <w:sz w:val="23"/>
          <w:szCs w:val="23"/>
        </w:rPr>
        <w:t>/</w:t>
      </w:r>
      <w:r w:rsidR="0044255E" w:rsidRPr="00A547F3">
        <w:rPr>
          <w:sz w:val="23"/>
          <w:szCs w:val="23"/>
        </w:rPr>
        <w:t xml:space="preserve"> </w:t>
      </w:r>
      <w:r w:rsidR="0040552F" w:rsidRPr="00A547F3">
        <w:rPr>
          <w:sz w:val="23"/>
          <w:szCs w:val="23"/>
        </w:rPr>
        <w:t>представителя Заказчика</w:t>
      </w:r>
      <w:r w:rsidR="003F10C8" w:rsidRPr="00A547F3">
        <w:rPr>
          <w:sz w:val="23"/>
          <w:szCs w:val="23"/>
        </w:rPr>
        <w:t xml:space="preserve">, участвовавших в приеме слитого авиатоплива. Копия приходного ордера передается Заказчику. В случае </w:t>
      </w:r>
      <w:r w:rsidR="0044255E" w:rsidRPr="00A547F3">
        <w:rPr>
          <w:sz w:val="23"/>
          <w:szCs w:val="23"/>
        </w:rPr>
        <w:t>если,</w:t>
      </w:r>
      <w:r w:rsidR="003F10C8" w:rsidRPr="00A547F3">
        <w:rPr>
          <w:sz w:val="23"/>
          <w:szCs w:val="23"/>
        </w:rPr>
        <w:t xml:space="preserve"> слив авиатоплива производится по вине Исполнителя, оплата услуг по сливу не производится.</w:t>
      </w:r>
    </w:p>
    <w:p w14:paraId="3A4DB1D7" w14:textId="77777777" w:rsidR="00441033" w:rsidRPr="00A547F3" w:rsidRDefault="003F10C8" w:rsidP="00914CDC">
      <w:pPr>
        <w:pStyle w:val="1"/>
        <w:ind w:firstLine="709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3.2.1</w:t>
      </w:r>
      <w:r w:rsidR="00441033" w:rsidRPr="00A547F3">
        <w:rPr>
          <w:sz w:val="23"/>
          <w:szCs w:val="23"/>
        </w:rPr>
        <w:t>2</w:t>
      </w:r>
      <w:r w:rsidRPr="00A547F3">
        <w:rPr>
          <w:sz w:val="23"/>
          <w:szCs w:val="23"/>
        </w:rPr>
        <w:t xml:space="preserve">. Заправляемая в ВС ПВКЖ должна соответствовать </w:t>
      </w:r>
      <w:bookmarkStart w:id="3" w:name="_Hlk53145888"/>
      <w:r w:rsidRPr="00A547F3">
        <w:rPr>
          <w:sz w:val="23"/>
          <w:szCs w:val="23"/>
        </w:rPr>
        <w:t>ГОСТ 8313-88</w:t>
      </w:r>
      <w:bookmarkEnd w:id="3"/>
      <w:r w:rsidR="00513E1E" w:rsidRPr="00A547F3">
        <w:rPr>
          <w:sz w:val="23"/>
          <w:szCs w:val="23"/>
        </w:rPr>
        <w:t>.</w:t>
      </w:r>
    </w:p>
    <w:p w14:paraId="52B0CDDC" w14:textId="43945269" w:rsidR="00FA142B" w:rsidRPr="00A547F3" w:rsidRDefault="00441033" w:rsidP="00914CDC">
      <w:pPr>
        <w:pStyle w:val="1"/>
        <w:ind w:firstLine="709"/>
        <w:jc w:val="both"/>
        <w:rPr>
          <w:sz w:val="23"/>
          <w:szCs w:val="23"/>
        </w:rPr>
      </w:pPr>
      <w:r w:rsidRPr="00A547F3">
        <w:rPr>
          <w:sz w:val="23"/>
          <w:szCs w:val="23"/>
        </w:rPr>
        <w:t xml:space="preserve">3.2.13. </w:t>
      </w:r>
      <w:r w:rsidR="00FA142B" w:rsidRPr="00A547F3">
        <w:rPr>
          <w:sz w:val="23"/>
          <w:szCs w:val="23"/>
        </w:rPr>
        <w:t>Стороны пришли к соглашению, что оперативное взаимодействие в рамках исполнения Договора осуществляется следующим образом:</w:t>
      </w:r>
    </w:p>
    <w:p w14:paraId="63D64F54" w14:textId="51BC3A83" w:rsidR="00FA142B" w:rsidRPr="00A547F3" w:rsidRDefault="00FA142B">
      <w:pPr>
        <w:pStyle w:val="1"/>
        <w:widowControl w:val="0"/>
        <w:numPr>
          <w:ilvl w:val="0"/>
          <w:numId w:val="42"/>
        </w:numPr>
        <w:jc w:val="both"/>
        <w:rPr>
          <w:color w:val="000000"/>
          <w:sz w:val="23"/>
          <w:szCs w:val="23"/>
        </w:rPr>
      </w:pPr>
      <w:r w:rsidRPr="00A547F3">
        <w:rPr>
          <w:color w:val="000000"/>
          <w:sz w:val="23"/>
          <w:szCs w:val="23"/>
        </w:rPr>
        <w:t xml:space="preserve">Заказчика с Исполнителем </w:t>
      </w:r>
      <w:r w:rsidR="003D0F1E">
        <w:rPr>
          <w:color w:val="000000"/>
          <w:sz w:val="23"/>
          <w:szCs w:val="23"/>
        </w:rPr>
        <w:t>–</w:t>
      </w:r>
      <w:r w:rsidRPr="00A547F3">
        <w:rPr>
          <w:color w:val="000000"/>
          <w:sz w:val="23"/>
          <w:szCs w:val="23"/>
        </w:rPr>
        <w:t xml:space="preserve"> круглосуточно по линиям связи:</w:t>
      </w:r>
    </w:p>
    <w:p w14:paraId="2FAE44A0" w14:textId="39CF1EB9" w:rsidR="00FA142B" w:rsidRPr="00A547F3" w:rsidRDefault="00FA142B">
      <w:pPr>
        <w:pStyle w:val="1"/>
        <w:widowControl w:val="0"/>
        <w:ind w:firstLine="720"/>
        <w:jc w:val="both"/>
        <w:rPr>
          <w:color w:val="000000"/>
          <w:sz w:val="23"/>
          <w:szCs w:val="23"/>
          <w:lang w:val="en-US"/>
        </w:rPr>
      </w:pPr>
      <w:r w:rsidRPr="00A547F3">
        <w:rPr>
          <w:color w:val="000000"/>
          <w:sz w:val="23"/>
          <w:szCs w:val="23"/>
        </w:rPr>
        <w:t>Е</w:t>
      </w:r>
      <w:r w:rsidRPr="00A547F3">
        <w:rPr>
          <w:color w:val="000000"/>
          <w:sz w:val="23"/>
          <w:szCs w:val="23"/>
          <w:lang w:val="en-US"/>
        </w:rPr>
        <w:t>-</w:t>
      </w:r>
      <w:proofErr w:type="gramStart"/>
      <w:r w:rsidRPr="00A547F3">
        <w:rPr>
          <w:color w:val="000000"/>
          <w:sz w:val="23"/>
          <w:szCs w:val="23"/>
          <w:lang w:val="en-US"/>
        </w:rPr>
        <w:t xml:space="preserve">mail:   </w:t>
      </w:r>
      <w:proofErr w:type="gramEnd"/>
      <w:r w:rsidR="009624A9">
        <w:fldChar w:fldCharType="begin"/>
      </w:r>
      <w:r w:rsidR="009624A9" w:rsidRPr="009624A9">
        <w:rPr>
          <w:lang w:val="en-US"/>
        </w:rPr>
        <w:instrText>HYPERLINK "mailto:tvk-gsm@bk.ru"</w:instrText>
      </w:r>
      <w:r w:rsidR="009624A9">
        <w:fldChar w:fldCharType="separate"/>
      </w:r>
      <w:r w:rsidR="003D0F1E" w:rsidRPr="005213AA">
        <w:rPr>
          <w:rStyle w:val="ab"/>
          <w:sz w:val="23"/>
          <w:szCs w:val="23"/>
          <w:lang w:val="en-US"/>
        </w:rPr>
        <w:t>tvk-gsm@bk.ru</w:t>
      </w:r>
      <w:r w:rsidR="009624A9">
        <w:rPr>
          <w:rStyle w:val="ab"/>
          <w:sz w:val="23"/>
          <w:szCs w:val="23"/>
          <w:lang w:val="en-US"/>
        </w:rPr>
        <w:fldChar w:fldCharType="end"/>
      </w:r>
    </w:p>
    <w:p w14:paraId="4B8B724F" w14:textId="77777777" w:rsidR="00FA142B" w:rsidRPr="00A547F3" w:rsidRDefault="00FA142B">
      <w:pPr>
        <w:pStyle w:val="1"/>
        <w:widowControl w:val="0"/>
        <w:jc w:val="both"/>
        <w:rPr>
          <w:color w:val="000000"/>
          <w:sz w:val="23"/>
          <w:szCs w:val="23"/>
        </w:rPr>
      </w:pPr>
      <w:r w:rsidRPr="00A547F3">
        <w:rPr>
          <w:color w:val="000000"/>
          <w:sz w:val="23"/>
          <w:szCs w:val="23"/>
          <w:lang w:val="en-US"/>
        </w:rPr>
        <w:t xml:space="preserve">            </w:t>
      </w:r>
      <w:proofErr w:type="gramStart"/>
      <w:r w:rsidRPr="00A547F3">
        <w:rPr>
          <w:color w:val="000000"/>
          <w:sz w:val="23"/>
          <w:szCs w:val="23"/>
        </w:rPr>
        <w:t>Телефон:  +</w:t>
      </w:r>
      <w:proofErr w:type="gramEnd"/>
      <w:r w:rsidRPr="00A547F3">
        <w:rPr>
          <w:color w:val="000000"/>
          <w:sz w:val="23"/>
          <w:szCs w:val="23"/>
        </w:rPr>
        <w:t>7-965-330-91-09</w:t>
      </w:r>
    </w:p>
    <w:p w14:paraId="3FAD25C7" w14:textId="3D1DA4A8" w:rsidR="00FA142B" w:rsidRPr="00A547F3" w:rsidRDefault="00FA142B">
      <w:pPr>
        <w:pStyle w:val="1"/>
        <w:widowControl w:val="0"/>
        <w:numPr>
          <w:ilvl w:val="0"/>
          <w:numId w:val="42"/>
        </w:numPr>
        <w:jc w:val="both"/>
        <w:rPr>
          <w:color w:val="000000"/>
          <w:sz w:val="23"/>
          <w:szCs w:val="23"/>
        </w:rPr>
      </w:pPr>
      <w:r w:rsidRPr="00A547F3">
        <w:rPr>
          <w:color w:val="000000"/>
          <w:sz w:val="23"/>
          <w:szCs w:val="23"/>
        </w:rPr>
        <w:t xml:space="preserve">Исполнителя с Заказчиком </w:t>
      </w:r>
      <w:r w:rsidR="003D0F1E">
        <w:rPr>
          <w:color w:val="000000"/>
          <w:sz w:val="23"/>
          <w:szCs w:val="23"/>
        </w:rPr>
        <w:t>–</w:t>
      </w:r>
      <w:r w:rsidRPr="00A547F3">
        <w:rPr>
          <w:color w:val="000000"/>
          <w:sz w:val="23"/>
          <w:szCs w:val="23"/>
        </w:rPr>
        <w:t xml:space="preserve"> по линиям связи:</w:t>
      </w:r>
    </w:p>
    <w:p w14:paraId="708F1E67" w14:textId="45A1FE59" w:rsidR="00FA142B" w:rsidRPr="00A547F3" w:rsidRDefault="00FA142B">
      <w:pPr>
        <w:pStyle w:val="1"/>
        <w:widowControl w:val="0"/>
        <w:ind w:firstLine="720"/>
        <w:jc w:val="both"/>
        <w:rPr>
          <w:color w:val="000000"/>
          <w:sz w:val="23"/>
          <w:szCs w:val="23"/>
        </w:rPr>
      </w:pPr>
      <w:r w:rsidRPr="00A547F3">
        <w:rPr>
          <w:color w:val="000000"/>
          <w:sz w:val="23"/>
          <w:szCs w:val="23"/>
        </w:rPr>
        <w:t xml:space="preserve">Тел: </w:t>
      </w:r>
      <w:r w:rsidR="00513E1E" w:rsidRPr="00A547F3">
        <w:rPr>
          <w:color w:val="000000"/>
          <w:sz w:val="23"/>
          <w:szCs w:val="23"/>
        </w:rPr>
        <w:t>_______________</w:t>
      </w:r>
    </w:p>
    <w:p w14:paraId="3D8E50D3" w14:textId="1B5AEF8F" w:rsidR="00FA142B" w:rsidRPr="00A547F3" w:rsidRDefault="00513E1E">
      <w:pPr>
        <w:pStyle w:val="1"/>
        <w:widowControl w:val="0"/>
        <w:ind w:firstLine="720"/>
        <w:jc w:val="both"/>
        <w:rPr>
          <w:color w:val="000000"/>
          <w:sz w:val="23"/>
          <w:szCs w:val="23"/>
        </w:rPr>
      </w:pPr>
      <w:r w:rsidRPr="00A547F3">
        <w:rPr>
          <w:color w:val="000000"/>
          <w:sz w:val="23"/>
          <w:szCs w:val="23"/>
        </w:rPr>
        <w:t xml:space="preserve"> </w:t>
      </w:r>
    </w:p>
    <w:p w14:paraId="0F576BFD" w14:textId="690F2682" w:rsidR="003F10C8" w:rsidRPr="00A547F3" w:rsidRDefault="00FA142B" w:rsidP="00513E1E">
      <w:pPr>
        <w:pStyle w:val="1"/>
        <w:widowControl w:val="0"/>
        <w:ind w:firstLine="720"/>
        <w:jc w:val="both"/>
        <w:rPr>
          <w:color w:val="000000"/>
          <w:sz w:val="23"/>
          <w:szCs w:val="23"/>
        </w:rPr>
      </w:pPr>
      <w:r w:rsidRPr="00A547F3">
        <w:rPr>
          <w:color w:val="000000"/>
          <w:sz w:val="23"/>
          <w:szCs w:val="23"/>
        </w:rPr>
        <w:t>Е-</w:t>
      </w:r>
      <w:proofErr w:type="spellStart"/>
      <w:proofErr w:type="gramStart"/>
      <w:r w:rsidRPr="00A547F3">
        <w:rPr>
          <w:color w:val="000000"/>
          <w:sz w:val="23"/>
          <w:szCs w:val="23"/>
        </w:rPr>
        <w:t>mail</w:t>
      </w:r>
      <w:proofErr w:type="spellEnd"/>
      <w:r w:rsidRPr="00A547F3">
        <w:rPr>
          <w:color w:val="000000"/>
          <w:sz w:val="23"/>
          <w:szCs w:val="23"/>
        </w:rPr>
        <w:t>:</w:t>
      </w:r>
      <w:r w:rsidR="00513E1E" w:rsidRPr="00A547F3">
        <w:rPr>
          <w:color w:val="000000"/>
          <w:sz w:val="23"/>
          <w:szCs w:val="23"/>
        </w:rPr>
        <w:t>_</w:t>
      </w:r>
      <w:proofErr w:type="gramEnd"/>
      <w:r w:rsidR="00513E1E" w:rsidRPr="00A547F3">
        <w:rPr>
          <w:color w:val="000000"/>
          <w:sz w:val="23"/>
          <w:szCs w:val="23"/>
        </w:rPr>
        <w:t>_____________________</w:t>
      </w:r>
    </w:p>
    <w:p w14:paraId="27D6799E" w14:textId="77777777" w:rsidR="003F10C8" w:rsidRPr="00A547F3" w:rsidRDefault="003F10C8" w:rsidP="00441033">
      <w:pPr>
        <w:pStyle w:val="13"/>
        <w:ind w:left="0" w:firstLine="720"/>
        <w:jc w:val="both"/>
        <w:rPr>
          <w:b/>
          <w:sz w:val="23"/>
          <w:szCs w:val="23"/>
        </w:rPr>
      </w:pPr>
      <w:r w:rsidRPr="00A547F3">
        <w:rPr>
          <w:b/>
          <w:sz w:val="23"/>
          <w:szCs w:val="23"/>
        </w:rPr>
        <w:t>3.3. Слив авиатоплива из ВС:</w:t>
      </w:r>
    </w:p>
    <w:p w14:paraId="3A714CD8" w14:textId="77777777" w:rsidR="00FA142B" w:rsidRPr="00A547F3" w:rsidRDefault="00FA142B">
      <w:pPr>
        <w:pStyle w:val="1"/>
        <w:spacing w:line="276" w:lineRule="auto"/>
        <w:ind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3.3.1.</w:t>
      </w:r>
      <w:r w:rsidRPr="00A547F3">
        <w:rPr>
          <w:sz w:val="23"/>
          <w:szCs w:val="23"/>
        </w:rPr>
        <w:tab/>
        <w:t>Заказчик направляет Исполнителю письменную заявку (по форме Приложения № 2 к настоящему Договору) на осуществление слива Авиатоплива из систем ВС. Исполнитель производит слив Авиатоплива в соответствии с заявкой. Заказчик продает слитое авиатопливо Исполнителю по цене, рассчитанной по следующей формуле:</w:t>
      </w:r>
    </w:p>
    <w:p w14:paraId="279DD4E9" w14:textId="77777777" w:rsidR="00FA142B" w:rsidRPr="00A547F3" w:rsidRDefault="00FA142B">
      <w:pPr>
        <w:pStyle w:val="1"/>
        <w:tabs>
          <w:tab w:val="left" w:pos="1134"/>
        </w:tabs>
        <w:suppressAutoHyphens/>
        <w:spacing w:line="276" w:lineRule="auto"/>
        <w:ind w:firstLine="709"/>
        <w:jc w:val="both"/>
        <w:rPr>
          <w:sz w:val="23"/>
          <w:szCs w:val="23"/>
        </w:rPr>
      </w:pPr>
      <w:r w:rsidRPr="00A547F3">
        <w:rPr>
          <w:sz w:val="23"/>
          <w:szCs w:val="23"/>
        </w:rPr>
        <w:t xml:space="preserve">Ц </w:t>
      </w:r>
      <w:proofErr w:type="spellStart"/>
      <w:proofErr w:type="gramStart"/>
      <w:r w:rsidRPr="00A547F3">
        <w:rPr>
          <w:sz w:val="23"/>
          <w:szCs w:val="23"/>
        </w:rPr>
        <w:t>сл.т</w:t>
      </w:r>
      <w:proofErr w:type="spellEnd"/>
      <w:proofErr w:type="gramEnd"/>
      <w:r w:rsidRPr="00A547F3">
        <w:rPr>
          <w:sz w:val="23"/>
          <w:szCs w:val="23"/>
        </w:rPr>
        <w:t xml:space="preserve"> =</w:t>
      </w:r>
      <w:proofErr w:type="spellStart"/>
      <w:r w:rsidRPr="00A547F3">
        <w:rPr>
          <w:sz w:val="23"/>
          <w:szCs w:val="23"/>
        </w:rPr>
        <w:t>Ццрт</w:t>
      </w:r>
      <w:proofErr w:type="spellEnd"/>
      <w:r w:rsidRPr="00A547F3">
        <w:rPr>
          <w:sz w:val="23"/>
          <w:szCs w:val="23"/>
        </w:rPr>
        <w:t>*0,75</w:t>
      </w:r>
    </w:p>
    <w:p w14:paraId="6CFDAB56" w14:textId="77777777" w:rsidR="00FA142B" w:rsidRPr="00A547F3" w:rsidRDefault="00FA142B">
      <w:pPr>
        <w:pStyle w:val="1"/>
        <w:tabs>
          <w:tab w:val="left" w:pos="1134"/>
        </w:tabs>
        <w:suppressAutoHyphens/>
        <w:spacing w:line="276" w:lineRule="auto"/>
        <w:ind w:firstLine="709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где:</w:t>
      </w:r>
    </w:p>
    <w:p w14:paraId="5AA2E106" w14:textId="77777777" w:rsidR="00FA142B" w:rsidRPr="00A547F3" w:rsidRDefault="00FA142B">
      <w:pPr>
        <w:pStyle w:val="1"/>
        <w:suppressAutoHyphens/>
        <w:spacing w:line="276" w:lineRule="auto"/>
        <w:ind w:firstLine="709"/>
        <w:jc w:val="both"/>
        <w:rPr>
          <w:sz w:val="23"/>
          <w:szCs w:val="23"/>
        </w:rPr>
      </w:pPr>
      <w:proofErr w:type="spellStart"/>
      <w:r w:rsidRPr="00A547F3">
        <w:rPr>
          <w:sz w:val="23"/>
          <w:szCs w:val="23"/>
        </w:rPr>
        <w:t>Цсл.т</w:t>
      </w:r>
      <w:proofErr w:type="spellEnd"/>
      <w:r w:rsidRPr="00A547F3">
        <w:rPr>
          <w:sz w:val="23"/>
          <w:szCs w:val="23"/>
        </w:rPr>
        <w:t>.- цена слитого авиатоплива без учета НДС, руб. Сумма НДС исчисляется в соответствии со ставкой налога, действующей в соответствии с НК РФ на момент поставки слитого авиатоплива.</w:t>
      </w:r>
    </w:p>
    <w:p w14:paraId="359F9AD7" w14:textId="77777777" w:rsidR="00FA142B" w:rsidRPr="00A547F3" w:rsidRDefault="00FA142B">
      <w:pPr>
        <w:pStyle w:val="1"/>
        <w:suppressAutoHyphens/>
        <w:spacing w:line="276" w:lineRule="auto"/>
        <w:ind w:firstLine="709"/>
        <w:jc w:val="both"/>
        <w:rPr>
          <w:sz w:val="23"/>
          <w:szCs w:val="23"/>
        </w:rPr>
      </w:pPr>
      <w:proofErr w:type="spellStart"/>
      <w:r w:rsidRPr="00A547F3">
        <w:rPr>
          <w:sz w:val="23"/>
          <w:szCs w:val="23"/>
        </w:rPr>
        <w:t>Ццрт</w:t>
      </w:r>
      <w:proofErr w:type="spellEnd"/>
      <w:r w:rsidRPr="00A547F3">
        <w:rPr>
          <w:sz w:val="23"/>
          <w:szCs w:val="23"/>
        </w:rPr>
        <w:t xml:space="preserve"> – цена в рублях за тонну авиатоплива, зарегистрированная АО «ТК ТВК» по аэропорту Жуковский в Центре расписания и тарифов (ЦРТ) и действующая на дату осуществления слива Авиатоплива (без НДС).</w:t>
      </w:r>
    </w:p>
    <w:p w14:paraId="47040704" w14:textId="77777777" w:rsidR="00FA142B" w:rsidRPr="00A547F3" w:rsidRDefault="00FA142B">
      <w:pPr>
        <w:pStyle w:val="1"/>
        <w:suppressAutoHyphens/>
        <w:spacing w:line="276" w:lineRule="auto"/>
        <w:ind w:firstLine="709"/>
        <w:jc w:val="both"/>
        <w:rPr>
          <w:sz w:val="23"/>
          <w:szCs w:val="23"/>
        </w:rPr>
      </w:pPr>
      <w:r w:rsidRPr="00A547F3">
        <w:rPr>
          <w:sz w:val="23"/>
          <w:szCs w:val="23"/>
        </w:rPr>
        <w:t xml:space="preserve">В данном случае стоимость слитого Авиатоплива включает в себя расходы Исполнителя по организации слива Авиатоплива. </w:t>
      </w:r>
    </w:p>
    <w:p w14:paraId="480DCBD6" w14:textId="261D54EC" w:rsidR="00197E58" w:rsidRDefault="00FA142B">
      <w:pPr>
        <w:pStyle w:val="1"/>
        <w:suppressAutoHyphens/>
        <w:spacing w:line="276" w:lineRule="auto"/>
        <w:ind w:firstLine="709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3.3.2.</w:t>
      </w:r>
      <w:r w:rsidRPr="00A547F3">
        <w:rPr>
          <w:sz w:val="23"/>
          <w:szCs w:val="23"/>
        </w:rPr>
        <w:tab/>
        <w:t xml:space="preserve">Сведения о количестве слитого Авиатоплива указываются в приходном ордере 3А-ГСМ (далее «приходный ордер»), который подписывается уполномоченными </w:t>
      </w:r>
      <w:r w:rsidRPr="00A547F3">
        <w:rPr>
          <w:sz w:val="23"/>
          <w:szCs w:val="23"/>
        </w:rPr>
        <w:lastRenderedPageBreak/>
        <w:t xml:space="preserve">представителями Исполнителя и </w:t>
      </w:r>
      <w:r w:rsidR="003D0F1E" w:rsidRPr="003D0F1E">
        <w:rPr>
          <w:sz w:val="23"/>
          <w:szCs w:val="23"/>
        </w:rPr>
        <w:t>Авиаперевозчик</w:t>
      </w:r>
      <w:r w:rsidR="003D0F1E">
        <w:rPr>
          <w:sz w:val="23"/>
          <w:szCs w:val="23"/>
        </w:rPr>
        <w:t>а</w:t>
      </w:r>
      <w:r w:rsidRPr="00A547F3">
        <w:rPr>
          <w:sz w:val="23"/>
          <w:szCs w:val="23"/>
        </w:rPr>
        <w:t xml:space="preserve">. Партией считается количество топлива, слитого Покупателем по заявкам Продавца за календарные сутки. </w:t>
      </w:r>
    </w:p>
    <w:p w14:paraId="008E074A" w14:textId="55301812" w:rsidR="00FA142B" w:rsidRPr="00A547F3" w:rsidRDefault="00197E58">
      <w:pPr>
        <w:pStyle w:val="1"/>
        <w:suppressAutoHyphens/>
        <w:spacing w:line="276" w:lineRule="auto"/>
        <w:ind w:firstLine="709"/>
        <w:jc w:val="both"/>
        <w:rPr>
          <w:sz w:val="23"/>
          <w:szCs w:val="23"/>
        </w:rPr>
      </w:pPr>
      <w:r w:rsidRPr="00197E58">
        <w:rPr>
          <w:sz w:val="23"/>
          <w:szCs w:val="23"/>
        </w:rPr>
        <w:t xml:space="preserve">Пересчет количества </w:t>
      </w:r>
      <w:r>
        <w:rPr>
          <w:sz w:val="23"/>
          <w:szCs w:val="23"/>
        </w:rPr>
        <w:t>слитого</w:t>
      </w:r>
      <w:r w:rsidRPr="00197E58">
        <w:rPr>
          <w:sz w:val="23"/>
          <w:szCs w:val="23"/>
        </w:rPr>
        <w:t xml:space="preserve"> авиатоплива в килограммы производится путем умножения количества </w:t>
      </w:r>
      <w:r>
        <w:rPr>
          <w:sz w:val="23"/>
          <w:szCs w:val="23"/>
        </w:rPr>
        <w:t xml:space="preserve">слитого </w:t>
      </w:r>
      <w:r w:rsidRPr="00197E58">
        <w:rPr>
          <w:sz w:val="23"/>
          <w:szCs w:val="23"/>
        </w:rPr>
        <w:t xml:space="preserve">авиатоплива </w:t>
      </w:r>
      <w:proofErr w:type="gramStart"/>
      <w:r w:rsidRPr="00197E58">
        <w:rPr>
          <w:sz w:val="23"/>
          <w:szCs w:val="23"/>
        </w:rPr>
        <w:t>согласно</w:t>
      </w:r>
      <w:r w:rsidR="009624A9">
        <w:rPr>
          <w:sz w:val="23"/>
          <w:szCs w:val="23"/>
        </w:rPr>
        <w:t xml:space="preserve"> </w:t>
      </w:r>
      <w:r w:rsidRPr="00197E58">
        <w:rPr>
          <w:sz w:val="23"/>
          <w:szCs w:val="23"/>
        </w:rPr>
        <w:t>показаний</w:t>
      </w:r>
      <w:proofErr w:type="gramEnd"/>
      <w:r w:rsidRPr="00197E58">
        <w:rPr>
          <w:sz w:val="23"/>
          <w:szCs w:val="23"/>
        </w:rPr>
        <w:t xml:space="preserve"> счетчика-</w:t>
      </w:r>
      <w:proofErr w:type="spellStart"/>
      <w:r w:rsidRPr="00197E58">
        <w:rPr>
          <w:sz w:val="23"/>
          <w:szCs w:val="23"/>
        </w:rPr>
        <w:t>литромера</w:t>
      </w:r>
      <w:proofErr w:type="spellEnd"/>
      <w:r w:rsidRPr="00197E58">
        <w:rPr>
          <w:sz w:val="23"/>
          <w:szCs w:val="23"/>
        </w:rPr>
        <w:t xml:space="preserve"> ТЗА на плотность </w:t>
      </w:r>
      <w:r>
        <w:rPr>
          <w:sz w:val="23"/>
          <w:szCs w:val="23"/>
        </w:rPr>
        <w:t xml:space="preserve">слитого </w:t>
      </w:r>
      <w:r w:rsidRPr="00197E58">
        <w:rPr>
          <w:sz w:val="23"/>
          <w:szCs w:val="23"/>
        </w:rPr>
        <w:t>авиатоплива, находящегося в цистерне ТЗА (с учетом температуры окружающей среды) с последующим округлением полученной массы до целого числа килограммов по кажд</w:t>
      </w:r>
      <w:r>
        <w:rPr>
          <w:sz w:val="23"/>
          <w:szCs w:val="23"/>
        </w:rPr>
        <w:t>ому</w:t>
      </w:r>
      <w:r w:rsidRPr="00197E58">
        <w:rPr>
          <w:sz w:val="23"/>
          <w:szCs w:val="23"/>
        </w:rPr>
        <w:t xml:space="preserve"> </w:t>
      </w:r>
      <w:r>
        <w:rPr>
          <w:sz w:val="23"/>
          <w:szCs w:val="23"/>
        </w:rPr>
        <w:t>сливу.</w:t>
      </w:r>
    </w:p>
    <w:p w14:paraId="63BA4566" w14:textId="77777777" w:rsidR="00FA142B" w:rsidRPr="00A547F3" w:rsidRDefault="00FA142B">
      <w:pPr>
        <w:pStyle w:val="1"/>
        <w:suppressAutoHyphens/>
        <w:spacing w:line="276" w:lineRule="auto"/>
        <w:ind w:firstLine="709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3.3.3. Продажа слитого Топлива оформляется путем подписания Сторонами товарной накладной на каждую партию. Моментом исполнения обязательств Заказчика по поставке слитого Авиатоплива считается дата подписания Сторонами приходного ордера по форме 3А-ГСМ по поставленному (принятому Исполнителем) количеству слитого Авиатоплива. В данном случае риск случайной гибели или порчи слитого Авиатоплива переходит на Исполнителя с даты получения Исполнителем слитого Авиатоплива на основании приходного ордера по форме 3А-ГСМ. Право собственности на поставленное слитое Авиатопливо переходит к Исполнителю с даты подписания Исполнителем Товарной накладной по форме №ТОРГ-12.</w:t>
      </w:r>
    </w:p>
    <w:p w14:paraId="7C0537A3" w14:textId="77777777" w:rsidR="00FA142B" w:rsidRPr="00A547F3" w:rsidRDefault="00FA142B">
      <w:pPr>
        <w:pStyle w:val="1"/>
        <w:suppressAutoHyphens/>
        <w:spacing w:line="276" w:lineRule="auto"/>
        <w:ind w:firstLine="709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Товарные накладные на слитое Авиатопливо, принятое Исполнителем от Заказчика, оформляются Заказчиком на основании соответствующего приходного ордера, подписанного уполномоченными представителями Сторон, в день слива с датой составления, указанной в таком приходном ордере.  Не позднее 5 (Пяти) календарных дней со дня слива Заказчик выставляет счет-фактуру на слитое Авиатопливо согласно товарной накладной и цене на слитое Авиатопливо, рассчитанной по формуле в п. 3.3.1 Договора.</w:t>
      </w:r>
    </w:p>
    <w:p w14:paraId="6F346EDC" w14:textId="77777777" w:rsidR="00FA142B" w:rsidRPr="00A547F3" w:rsidRDefault="00FA142B">
      <w:pPr>
        <w:pStyle w:val="1"/>
        <w:suppressAutoHyphens/>
        <w:spacing w:line="276" w:lineRule="auto"/>
        <w:ind w:firstLine="709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Исполнитель обязан оплатить стоимость приобретенного слитого Авиатоплива путем перечисления денежных средств на расчетный счет Заказчика в течение 30 (Тридцати) календарных дней с даты по</w:t>
      </w:r>
      <w:r w:rsidR="00FC60C2" w:rsidRPr="00A547F3">
        <w:rPr>
          <w:sz w:val="23"/>
          <w:szCs w:val="23"/>
        </w:rPr>
        <w:t xml:space="preserve">лучения оригинала счет-фактуры </w:t>
      </w:r>
      <w:r w:rsidRPr="00A547F3">
        <w:rPr>
          <w:sz w:val="23"/>
          <w:szCs w:val="23"/>
        </w:rPr>
        <w:t>и товарной накладной, переданных Заказчиком.</w:t>
      </w:r>
    </w:p>
    <w:p w14:paraId="3B3E3640" w14:textId="79A4FA64" w:rsidR="00C739C1" w:rsidRPr="00A547F3" w:rsidRDefault="003F10C8" w:rsidP="00441033">
      <w:pPr>
        <w:pStyle w:val="2"/>
        <w:spacing w:line="240" w:lineRule="auto"/>
        <w:ind w:firstLine="709"/>
        <w:rPr>
          <w:sz w:val="23"/>
          <w:szCs w:val="23"/>
        </w:rPr>
      </w:pPr>
      <w:r w:rsidRPr="00A547F3">
        <w:rPr>
          <w:sz w:val="23"/>
          <w:szCs w:val="23"/>
        </w:rPr>
        <w:t>3.3.</w:t>
      </w:r>
      <w:r w:rsidR="005F43D4" w:rsidRPr="00A547F3">
        <w:rPr>
          <w:sz w:val="23"/>
          <w:szCs w:val="23"/>
        </w:rPr>
        <w:t>4</w:t>
      </w:r>
      <w:r w:rsidRPr="00A547F3">
        <w:rPr>
          <w:sz w:val="23"/>
          <w:szCs w:val="23"/>
        </w:rPr>
        <w:t>.</w:t>
      </w:r>
      <w:r w:rsidRPr="00A547F3">
        <w:rPr>
          <w:sz w:val="23"/>
          <w:szCs w:val="23"/>
        </w:rPr>
        <w:tab/>
        <w:t xml:space="preserve">Заказчик несет ответственность за задержку вылета ВС при сливе излишков поставленного </w:t>
      </w:r>
      <w:r w:rsidR="00CD337B" w:rsidRPr="00A547F3">
        <w:rPr>
          <w:sz w:val="23"/>
          <w:szCs w:val="23"/>
        </w:rPr>
        <w:t>авиатоплива</w:t>
      </w:r>
      <w:r w:rsidRPr="00A547F3">
        <w:rPr>
          <w:sz w:val="23"/>
          <w:szCs w:val="23"/>
        </w:rPr>
        <w:t>, если излишнее</w:t>
      </w:r>
      <w:r w:rsidR="00513E1E" w:rsidRPr="00A547F3">
        <w:rPr>
          <w:sz w:val="23"/>
          <w:szCs w:val="23"/>
        </w:rPr>
        <w:t xml:space="preserve"> </w:t>
      </w:r>
      <w:r w:rsidR="00CD337B" w:rsidRPr="00A547F3">
        <w:rPr>
          <w:sz w:val="23"/>
          <w:szCs w:val="23"/>
        </w:rPr>
        <w:t xml:space="preserve">авиатопливо </w:t>
      </w:r>
      <w:r w:rsidRPr="00A547F3">
        <w:rPr>
          <w:sz w:val="23"/>
          <w:szCs w:val="23"/>
        </w:rPr>
        <w:t>было поставлено в ВС по инициативе Заказчика</w:t>
      </w:r>
      <w:r w:rsidR="00513E1E" w:rsidRPr="00A547F3">
        <w:rPr>
          <w:sz w:val="23"/>
          <w:szCs w:val="23"/>
        </w:rPr>
        <w:t>.</w:t>
      </w:r>
    </w:p>
    <w:p w14:paraId="39463CD4" w14:textId="2DCABC6D" w:rsidR="003F10C8" w:rsidRPr="00A547F3" w:rsidRDefault="003F10C8" w:rsidP="00441033">
      <w:pPr>
        <w:pStyle w:val="2"/>
        <w:spacing w:line="240" w:lineRule="auto"/>
        <w:ind w:firstLine="709"/>
        <w:rPr>
          <w:sz w:val="23"/>
          <w:szCs w:val="23"/>
        </w:rPr>
      </w:pPr>
      <w:r w:rsidRPr="00A547F3">
        <w:rPr>
          <w:sz w:val="23"/>
          <w:szCs w:val="23"/>
        </w:rPr>
        <w:t>3.4. Документы, оформляемые Сторонами во исполнение обязательств по настоящему Договору:</w:t>
      </w:r>
    </w:p>
    <w:p w14:paraId="61195F8C" w14:textId="4962A321" w:rsidR="003F10C8" w:rsidRPr="00A547F3" w:rsidRDefault="00FA142B" w:rsidP="00441033">
      <w:pPr>
        <w:ind w:firstLine="709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3.4.</w:t>
      </w:r>
      <w:r w:rsidR="00355B92">
        <w:rPr>
          <w:sz w:val="23"/>
          <w:szCs w:val="23"/>
        </w:rPr>
        <w:t>1</w:t>
      </w:r>
      <w:r w:rsidRPr="00A547F3">
        <w:rPr>
          <w:sz w:val="23"/>
          <w:szCs w:val="23"/>
        </w:rPr>
        <w:t xml:space="preserve">. </w:t>
      </w:r>
      <w:r w:rsidR="003F10C8" w:rsidRPr="00A547F3">
        <w:rPr>
          <w:sz w:val="23"/>
          <w:szCs w:val="23"/>
        </w:rPr>
        <w:t xml:space="preserve"> </w:t>
      </w:r>
      <w:proofErr w:type="gramStart"/>
      <w:r w:rsidR="003F10C8" w:rsidRPr="00A547F3">
        <w:rPr>
          <w:sz w:val="23"/>
          <w:szCs w:val="23"/>
        </w:rPr>
        <w:t>каждые</w:t>
      </w:r>
      <w:r w:rsidR="00441033" w:rsidRPr="00A547F3">
        <w:rPr>
          <w:sz w:val="23"/>
          <w:szCs w:val="23"/>
        </w:rPr>
        <w:t xml:space="preserve"> </w:t>
      </w:r>
      <w:r w:rsidR="003F10C8" w:rsidRPr="00A547F3">
        <w:rPr>
          <w:sz w:val="23"/>
          <w:szCs w:val="23"/>
        </w:rPr>
        <w:t xml:space="preserve"> 5</w:t>
      </w:r>
      <w:proofErr w:type="gramEnd"/>
      <w:r w:rsidR="00CD337B" w:rsidRPr="00A547F3">
        <w:rPr>
          <w:sz w:val="23"/>
          <w:szCs w:val="23"/>
        </w:rPr>
        <w:t xml:space="preserve"> (Пять)</w:t>
      </w:r>
      <w:r w:rsidR="003F10C8" w:rsidRPr="00A547F3">
        <w:rPr>
          <w:sz w:val="23"/>
          <w:szCs w:val="23"/>
        </w:rPr>
        <w:t xml:space="preserve"> дней Исполнитель пересылает Заказчику по электронной почте</w:t>
      </w:r>
      <w:r w:rsidR="00513E1E" w:rsidRPr="00A547F3">
        <w:rPr>
          <w:sz w:val="23"/>
          <w:szCs w:val="23"/>
        </w:rPr>
        <w:t>___________________________________</w:t>
      </w:r>
      <w:r w:rsidR="00E629D2" w:rsidRPr="00A547F3">
        <w:rPr>
          <w:sz w:val="23"/>
          <w:szCs w:val="23"/>
        </w:rPr>
        <w:t>:</w:t>
      </w:r>
    </w:p>
    <w:p w14:paraId="25736DE1" w14:textId="6818F304" w:rsidR="003F10C8" w:rsidRPr="00A547F3" w:rsidRDefault="003F10C8" w:rsidP="00441033">
      <w:pPr>
        <w:ind w:firstLine="709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3.4.</w:t>
      </w:r>
      <w:r w:rsidR="00355B92">
        <w:rPr>
          <w:sz w:val="23"/>
          <w:szCs w:val="23"/>
        </w:rPr>
        <w:t>1</w:t>
      </w:r>
      <w:r w:rsidRPr="00A547F3">
        <w:rPr>
          <w:sz w:val="23"/>
          <w:szCs w:val="23"/>
        </w:rPr>
        <w:t>.1. сводные ведомости (реестры) заправки;</w:t>
      </w:r>
    </w:p>
    <w:p w14:paraId="584B196B" w14:textId="202FCBFA" w:rsidR="003F10C8" w:rsidRPr="00A547F3" w:rsidRDefault="003F10C8" w:rsidP="00513E1E">
      <w:pPr>
        <w:pStyle w:val="1"/>
        <w:ind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3.4.</w:t>
      </w:r>
      <w:r w:rsidR="00355B92">
        <w:rPr>
          <w:sz w:val="23"/>
          <w:szCs w:val="23"/>
        </w:rPr>
        <w:t>1</w:t>
      </w:r>
      <w:r w:rsidRPr="00A547F3">
        <w:rPr>
          <w:sz w:val="23"/>
          <w:szCs w:val="23"/>
        </w:rPr>
        <w:t>.2. копии Требований 1-ГСМ или Расходных ордеров;</w:t>
      </w:r>
    </w:p>
    <w:p w14:paraId="541AFF0D" w14:textId="64B10265" w:rsidR="003F10C8" w:rsidRPr="00A547F3" w:rsidRDefault="003F10C8" w:rsidP="00513E1E">
      <w:pPr>
        <w:pStyle w:val="1"/>
        <w:ind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3.4.</w:t>
      </w:r>
      <w:r w:rsidR="00355B92">
        <w:rPr>
          <w:sz w:val="23"/>
          <w:szCs w:val="23"/>
        </w:rPr>
        <w:t>1</w:t>
      </w:r>
      <w:r w:rsidRPr="00A547F3">
        <w:rPr>
          <w:sz w:val="23"/>
          <w:szCs w:val="23"/>
        </w:rPr>
        <w:t>.3. копии приходных ордеров на слитое из ВС авиатопливо</w:t>
      </w:r>
      <w:r w:rsidR="00FA142B" w:rsidRPr="00A547F3">
        <w:rPr>
          <w:sz w:val="23"/>
          <w:szCs w:val="23"/>
        </w:rPr>
        <w:t>;</w:t>
      </w:r>
      <w:r w:rsidRPr="00A547F3">
        <w:rPr>
          <w:sz w:val="23"/>
          <w:szCs w:val="23"/>
        </w:rPr>
        <w:t xml:space="preserve"> </w:t>
      </w:r>
    </w:p>
    <w:p w14:paraId="2AB7861E" w14:textId="75B5CEF4" w:rsidR="003F10C8" w:rsidRPr="00A547F3" w:rsidRDefault="003F10C8" w:rsidP="00513E1E">
      <w:pPr>
        <w:pStyle w:val="1"/>
        <w:ind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3.4.</w:t>
      </w:r>
      <w:r w:rsidR="00355B92">
        <w:rPr>
          <w:sz w:val="23"/>
          <w:szCs w:val="23"/>
        </w:rPr>
        <w:t>2</w:t>
      </w:r>
      <w:r w:rsidRPr="00A547F3">
        <w:rPr>
          <w:sz w:val="23"/>
          <w:szCs w:val="23"/>
        </w:rPr>
        <w:t>. подекадно (</w:t>
      </w:r>
      <w:r w:rsidR="00CD337B" w:rsidRPr="00A547F3">
        <w:rPr>
          <w:sz w:val="23"/>
          <w:szCs w:val="23"/>
        </w:rPr>
        <w:t>п</w:t>
      </w:r>
      <w:r w:rsidRPr="00A547F3">
        <w:rPr>
          <w:sz w:val="23"/>
          <w:szCs w:val="23"/>
        </w:rPr>
        <w:t>од декадой Стороны понимают период с 1 по 10 число включительно (1-я декада), с 11 по 20 число включительно (2-я декада) и с 21 по последнее число включительно (3-я декада) каждого месяца):</w:t>
      </w:r>
    </w:p>
    <w:p w14:paraId="5DA0F20E" w14:textId="5AD166EB" w:rsidR="003F10C8" w:rsidRPr="00A547F3" w:rsidRDefault="003F10C8" w:rsidP="00513E1E">
      <w:pPr>
        <w:pStyle w:val="13"/>
        <w:ind w:left="0"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3.4.</w:t>
      </w:r>
      <w:r w:rsidR="00355B92">
        <w:rPr>
          <w:sz w:val="23"/>
          <w:szCs w:val="23"/>
        </w:rPr>
        <w:t>2</w:t>
      </w:r>
      <w:r w:rsidRPr="00A547F3">
        <w:rPr>
          <w:sz w:val="23"/>
          <w:szCs w:val="23"/>
        </w:rPr>
        <w:t>.1. УПД на поставленную ПВКЖ в рамках услуги заправки ВС</w:t>
      </w:r>
      <w:r w:rsidR="00C739C1" w:rsidRPr="00A547F3">
        <w:rPr>
          <w:sz w:val="23"/>
          <w:szCs w:val="23"/>
        </w:rPr>
        <w:t xml:space="preserve"> и счет на оплату</w:t>
      </w:r>
      <w:r w:rsidRPr="00A547F3">
        <w:rPr>
          <w:sz w:val="23"/>
          <w:szCs w:val="23"/>
        </w:rPr>
        <w:t xml:space="preserve">; </w:t>
      </w:r>
    </w:p>
    <w:p w14:paraId="53168D54" w14:textId="2E661E03" w:rsidR="003F10C8" w:rsidRPr="00A547F3" w:rsidRDefault="003F10C8" w:rsidP="00441033">
      <w:pPr>
        <w:ind w:firstLine="709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3.4.</w:t>
      </w:r>
      <w:r w:rsidR="00355B92">
        <w:rPr>
          <w:sz w:val="23"/>
          <w:szCs w:val="23"/>
        </w:rPr>
        <w:t>2</w:t>
      </w:r>
      <w:r w:rsidR="00FA142B" w:rsidRPr="00A547F3">
        <w:rPr>
          <w:sz w:val="23"/>
          <w:szCs w:val="23"/>
        </w:rPr>
        <w:t xml:space="preserve">.2. </w:t>
      </w:r>
      <w:r w:rsidRPr="00A547F3">
        <w:rPr>
          <w:sz w:val="23"/>
          <w:szCs w:val="23"/>
        </w:rPr>
        <w:t>УПД на оказанные услуги</w:t>
      </w:r>
      <w:r w:rsidRPr="00A547F3">
        <w:rPr>
          <w:i/>
          <w:sz w:val="23"/>
          <w:szCs w:val="23"/>
        </w:rPr>
        <w:t xml:space="preserve">, </w:t>
      </w:r>
      <w:r w:rsidRPr="00A547F3">
        <w:rPr>
          <w:sz w:val="23"/>
          <w:szCs w:val="23"/>
        </w:rPr>
        <w:t>счет на оплату</w:t>
      </w:r>
      <w:r w:rsidR="00DC66C6" w:rsidRPr="00A547F3">
        <w:rPr>
          <w:sz w:val="23"/>
          <w:szCs w:val="23"/>
        </w:rPr>
        <w:t>;</w:t>
      </w:r>
      <w:r w:rsidR="00E2126C" w:rsidRPr="00A547F3">
        <w:rPr>
          <w:sz w:val="23"/>
          <w:szCs w:val="23"/>
        </w:rPr>
        <w:t xml:space="preserve"> </w:t>
      </w:r>
      <w:r w:rsidRPr="00A547F3">
        <w:rPr>
          <w:sz w:val="23"/>
          <w:szCs w:val="23"/>
        </w:rPr>
        <w:t>Акт о приеме-передаче товарно-материальных ценностей на хранение №</w:t>
      </w:r>
      <w:r w:rsidR="00E33494" w:rsidRPr="00A547F3">
        <w:rPr>
          <w:sz w:val="23"/>
          <w:szCs w:val="23"/>
        </w:rPr>
        <w:t xml:space="preserve"> </w:t>
      </w:r>
      <w:r w:rsidRPr="00A547F3">
        <w:rPr>
          <w:sz w:val="23"/>
          <w:szCs w:val="23"/>
        </w:rPr>
        <w:t>МХ-1</w:t>
      </w:r>
      <w:r w:rsidRPr="00A547F3">
        <w:rPr>
          <w:i/>
          <w:sz w:val="23"/>
          <w:szCs w:val="23"/>
        </w:rPr>
        <w:t xml:space="preserve">, </w:t>
      </w:r>
      <w:r w:rsidRPr="00A547F3">
        <w:rPr>
          <w:sz w:val="23"/>
          <w:szCs w:val="23"/>
        </w:rPr>
        <w:t>акт</w:t>
      </w:r>
      <w:r w:rsidR="00C739C1" w:rsidRPr="00A547F3">
        <w:rPr>
          <w:sz w:val="23"/>
          <w:szCs w:val="23"/>
        </w:rPr>
        <w:t xml:space="preserve"> </w:t>
      </w:r>
      <w:r w:rsidRPr="00A547F3">
        <w:rPr>
          <w:sz w:val="23"/>
          <w:szCs w:val="23"/>
        </w:rPr>
        <w:t xml:space="preserve">о возврате материальных ценностей, сданных на хранение МХ-3 (с указанием </w:t>
      </w:r>
      <w:r w:rsidR="00D232E3" w:rsidRPr="00A547F3">
        <w:rPr>
          <w:sz w:val="23"/>
          <w:szCs w:val="23"/>
        </w:rPr>
        <w:t>количества и стоимости,</w:t>
      </w:r>
      <w:r w:rsidRPr="00A547F3">
        <w:rPr>
          <w:sz w:val="23"/>
          <w:szCs w:val="23"/>
        </w:rPr>
        <w:t xml:space="preserve"> заправленных в ВС ПВКЖ)</w:t>
      </w:r>
      <w:r w:rsidR="00EC5A2B" w:rsidRPr="00A547F3">
        <w:rPr>
          <w:sz w:val="23"/>
          <w:szCs w:val="23"/>
        </w:rPr>
        <w:t>.</w:t>
      </w:r>
    </w:p>
    <w:p w14:paraId="2338BF29" w14:textId="1E9A2E5C" w:rsidR="003F10C8" w:rsidRPr="00A547F3" w:rsidRDefault="003F10C8" w:rsidP="00513E1E">
      <w:pPr>
        <w:pStyle w:val="13"/>
        <w:ind w:left="0"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3.</w:t>
      </w:r>
      <w:r w:rsidR="00EC5A2B" w:rsidRPr="00A547F3">
        <w:rPr>
          <w:sz w:val="23"/>
          <w:szCs w:val="23"/>
        </w:rPr>
        <w:t>4</w:t>
      </w:r>
      <w:r w:rsidRPr="00A547F3">
        <w:rPr>
          <w:sz w:val="23"/>
          <w:szCs w:val="23"/>
        </w:rPr>
        <w:t>.</w:t>
      </w:r>
      <w:r w:rsidR="00355B92">
        <w:rPr>
          <w:sz w:val="23"/>
          <w:szCs w:val="23"/>
        </w:rPr>
        <w:t>3</w:t>
      </w:r>
      <w:r w:rsidRPr="00A547F3">
        <w:rPr>
          <w:sz w:val="23"/>
          <w:szCs w:val="23"/>
        </w:rPr>
        <w:t xml:space="preserve">. </w:t>
      </w:r>
      <w:r w:rsidRPr="00A547F3">
        <w:rPr>
          <w:sz w:val="23"/>
          <w:szCs w:val="23"/>
          <w:u w:val="single"/>
        </w:rPr>
        <w:t>ежемесячно:</w:t>
      </w:r>
    </w:p>
    <w:p w14:paraId="530A5419" w14:textId="1BF14E06" w:rsidR="003F10C8" w:rsidRPr="00A547F3" w:rsidRDefault="003F10C8" w:rsidP="00513E1E">
      <w:pPr>
        <w:pStyle w:val="1"/>
        <w:ind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3.</w:t>
      </w:r>
      <w:r w:rsidR="00EC5A2B" w:rsidRPr="00A547F3">
        <w:rPr>
          <w:sz w:val="23"/>
          <w:szCs w:val="23"/>
        </w:rPr>
        <w:t>4</w:t>
      </w:r>
      <w:r w:rsidRPr="00A547F3">
        <w:rPr>
          <w:sz w:val="23"/>
          <w:szCs w:val="23"/>
        </w:rPr>
        <w:t>.</w:t>
      </w:r>
      <w:r w:rsidR="00355B92">
        <w:rPr>
          <w:sz w:val="23"/>
          <w:szCs w:val="23"/>
        </w:rPr>
        <w:t>3</w:t>
      </w:r>
      <w:r w:rsidRPr="00A547F3">
        <w:rPr>
          <w:sz w:val="23"/>
          <w:szCs w:val="23"/>
        </w:rPr>
        <w:t>.1. Акт МХ-20;</w:t>
      </w:r>
    </w:p>
    <w:p w14:paraId="4E491281" w14:textId="134B046A" w:rsidR="00E33494" w:rsidRPr="00A547F3" w:rsidRDefault="003F10C8" w:rsidP="00513E1E">
      <w:pPr>
        <w:pStyle w:val="1"/>
        <w:ind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3.</w:t>
      </w:r>
      <w:r w:rsidR="00EC5A2B" w:rsidRPr="00A547F3">
        <w:rPr>
          <w:sz w:val="23"/>
          <w:szCs w:val="23"/>
        </w:rPr>
        <w:t>4</w:t>
      </w:r>
      <w:r w:rsidRPr="00A547F3">
        <w:rPr>
          <w:sz w:val="23"/>
          <w:szCs w:val="23"/>
        </w:rPr>
        <w:t>.</w:t>
      </w:r>
      <w:r w:rsidR="00355B92">
        <w:rPr>
          <w:sz w:val="23"/>
          <w:szCs w:val="23"/>
        </w:rPr>
        <w:t>3</w:t>
      </w:r>
      <w:r w:rsidRPr="00A547F3">
        <w:rPr>
          <w:sz w:val="23"/>
          <w:szCs w:val="23"/>
        </w:rPr>
        <w:t>.2. Акт на возмещение расходов и счет-фактуру;</w:t>
      </w:r>
    </w:p>
    <w:p w14:paraId="176EFF5F" w14:textId="0098DA71" w:rsidR="003F10C8" w:rsidRPr="00A547F3" w:rsidRDefault="003F10C8" w:rsidP="00513E1E">
      <w:pPr>
        <w:pStyle w:val="1"/>
        <w:ind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3.</w:t>
      </w:r>
      <w:r w:rsidR="00EC5A2B" w:rsidRPr="00A547F3">
        <w:rPr>
          <w:sz w:val="23"/>
          <w:szCs w:val="23"/>
        </w:rPr>
        <w:t>4</w:t>
      </w:r>
      <w:r w:rsidRPr="00A547F3">
        <w:rPr>
          <w:sz w:val="23"/>
          <w:szCs w:val="23"/>
        </w:rPr>
        <w:t>.</w:t>
      </w:r>
      <w:r w:rsidR="005605FA">
        <w:rPr>
          <w:sz w:val="23"/>
          <w:szCs w:val="23"/>
        </w:rPr>
        <w:t>3</w:t>
      </w:r>
      <w:r w:rsidRPr="00A547F3">
        <w:rPr>
          <w:sz w:val="23"/>
          <w:szCs w:val="23"/>
        </w:rPr>
        <w:t>.3.</w:t>
      </w:r>
      <w:r w:rsidR="006F08AD" w:rsidRPr="00A547F3">
        <w:rPr>
          <w:sz w:val="23"/>
          <w:szCs w:val="23"/>
        </w:rPr>
        <w:t xml:space="preserve"> </w:t>
      </w:r>
      <w:r w:rsidRPr="00A547F3">
        <w:rPr>
          <w:sz w:val="23"/>
          <w:szCs w:val="23"/>
        </w:rPr>
        <w:t xml:space="preserve">Заверенные копии счет-фактур </w:t>
      </w:r>
      <w:r w:rsidR="005605FA">
        <w:rPr>
          <w:sz w:val="23"/>
          <w:szCs w:val="23"/>
        </w:rPr>
        <w:t xml:space="preserve">на услуги </w:t>
      </w:r>
      <w:proofErr w:type="gramStart"/>
      <w:r w:rsidR="005605FA">
        <w:rPr>
          <w:sz w:val="23"/>
          <w:szCs w:val="23"/>
        </w:rPr>
        <w:t>доступа  ЦИНО</w:t>
      </w:r>
      <w:proofErr w:type="gramEnd"/>
      <w:r w:rsidR="00CD337B" w:rsidRPr="00A547F3">
        <w:rPr>
          <w:sz w:val="23"/>
          <w:szCs w:val="23"/>
        </w:rPr>
        <w:t>;</w:t>
      </w:r>
    </w:p>
    <w:p w14:paraId="0ED2EF15" w14:textId="0300C9E4" w:rsidR="003F10C8" w:rsidRPr="00A547F3" w:rsidRDefault="00FA142B" w:rsidP="00441033">
      <w:pPr>
        <w:ind w:firstLine="709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3.4.</w:t>
      </w:r>
      <w:r w:rsidR="005605FA">
        <w:rPr>
          <w:sz w:val="23"/>
          <w:szCs w:val="23"/>
        </w:rPr>
        <w:t>3</w:t>
      </w:r>
      <w:r w:rsidRPr="00A547F3">
        <w:rPr>
          <w:sz w:val="23"/>
          <w:szCs w:val="23"/>
        </w:rPr>
        <w:t>.</w:t>
      </w:r>
      <w:r w:rsidR="00513E1E" w:rsidRPr="00A547F3">
        <w:rPr>
          <w:sz w:val="23"/>
          <w:szCs w:val="23"/>
        </w:rPr>
        <w:t>4</w:t>
      </w:r>
      <w:r w:rsidRPr="00A547F3">
        <w:rPr>
          <w:sz w:val="23"/>
          <w:szCs w:val="23"/>
        </w:rPr>
        <w:t>.</w:t>
      </w:r>
      <w:r w:rsidR="003F10C8" w:rsidRPr="00A547F3">
        <w:rPr>
          <w:sz w:val="23"/>
          <w:szCs w:val="23"/>
        </w:rPr>
        <w:t xml:space="preserve"> Акт сверки взаиморасчетов.                           </w:t>
      </w:r>
    </w:p>
    <w:p w14:paraId="4D2AB77E" w14:textId="77777777" w:rsidR="003F10C8" w:rsidRPr="00A547F3" w:rsidRDefault="003F10C8" w:rsidP="00441033">
      <w:pPr>
        <w:ind w:firstLine="709"/>
        <w:jc w:val="center"/>
        <w:rPr>
          <w:sz w:val="23"/>
          <w:szCs w:val="23"/>
        </w:rPr>
      </w:pPr>
    </w:p>
    <w:p w14:paraId="7ACE45D2" w14:textId="3DE4448A" w:rsidR="003F10C8" w:rsidRPr="00A547F3" w:rsidRDefault="003F10C8" w:rsidP="00441033">
      <w:pPr>
        <w:pStyle w:val="13"/>
        <w:numPr>
          <w:ilvl w:val="0"/>
          <w:numId w:val="36"/>
        </w:numPr>
        <w:jc w:val="center"/>
        <w:rPr>
          <w:b/>
          <w:sz w:val="23"/>
          <w:szCs w:val="23"/>
        </w:rPr>
      </w:pPr>
      <w:r w:rsidRPr="00A547F3">
        <w:rPr>
          <w:b/>
          <w:sz w:val="23"/>
          <w:szCs w:val="23"/>
        </w:rPr>
        <w:t>ПРАВА И ОБЯЗАННОСТИ СТОРОН</w:t>
      </w:r>
    </w:p>
    <w:p w14:paraId="56597C74" w14:textId="77777777" w:rsidR="005C462F" w:rsidRPr="00A547F3" w:rsidRDefault="005C462F" w:rsidP="00441033">
      <w:pPr>
        <w:pStyle w:val="13"/>
        <w:ind w:left="720"/>
        <w:rPr>
          <w:b/>
          <w:sz w:val="23"/>
          <w:szCs w:val="23"/>
        </w:rPr>
      </w:pPr>
    </w:p>
    <w:p w14:paraId="42084F06" w14:textId="77777777" w:rsidR="003F10C8" w:rsidRPr="00A547F3" w:rsidRDefault="003F10C8">
      <w:pPr>
        <w:pStyle w:val="13"/>
        <w:tabs>
          <w:tab w:val="left" w:pos="4500"/>
        </w:tabs>
        <w:ind w:left="0" w:firstLine="709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4.1. Заказчик обязуется:</w:t>
      </w:r>
    </w:p>
    <w:p w14:paraId="53CC6DB3" w14:textId="792630CE" w:rsidR="003F10C8" w:rsidRPr="00A547F3" w:rsidRDefault="003F10C8">
      <w:pPr>
        <w:pStyle w:val="13"/>
        <w:ind w:left="0"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lastRenderedPageBreak/>
        <w:t>4.1.1. Производить оплату по Договору в размерах и сроки, установленные Договором</w:t>
      </w:r>
      <w:r w:rsidR="00CD337B" w:rsidRPr="00A547F3">
        <w:rPr>
          <w:sz w:val="23"/>
          <w:szCs w:val="23"/>
        </w:rPr>
        <w:t>;</w:t>
      </w:r>
    </w:p>
    <w:p w14:paraId="66792E8F" w14:textId="10CF2661" w:rsidR="003F10C8" w:rsidRPr="00A547F3" w:rsidRDefault="00FA142B" w:rsidP="005F43D4">
      <w:pPr>
        <w:pStyle w:val="13"/>
        <w:ind w:left="0"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4.1.</w:t>
      </w:r>
      <w:r w:rsidR="005F43D4" w:rsidRPr="00A547F3">
        <w:rPr>
          <w:sz w:val="23"/>
          <w:szCs w:val="23"/>
        </w:rPr>
        <w:t>2</w:t>
      </w:r>
      <w:r w:rsidRPr="00A547F3">
        <w:rPr>
          <w:sz w:val="23"/>
          <w:szCs w:val="23"/>
        </w:rPr>
        <w:t xml:space="preserve">. </w:t>
      </w:r>
      <w:r w:rsidR="003F10C8" w:rsidRPr="00A547F3">
        <w:rPr>
          <w:sz w:val="23"/>
          <w:szCs w:val="23"/>
        </w:rPr>
        <w:t>Выполнять иные обязанности, предусмотренные</w:t>
      </w:r>
      <w:r w:rsidR="00CD337B" w:rsidRPr="00A547F3">
        <w:rPr>
          <w:sz w:val="23"/>
          <w:szCs w:val="23"/>
        </w:rPr>
        <w:t xml:space="preserve"> настоящим</w:t>
      </w:r>
      <w:r w:rsidR="003F10C8" w:rsidRPr="00A547F3">
        <w:rPr>
          <w:sz w:val="23"/>
          <w:szCs w:val="23"/>
        </w:rPr>
        <w:t xml:space="preserve"> Договором.</w:t>
      </w:r>
    </w:p>
    <w:p w14:paraId="225B5B42" w14:textId="6066559B" w:rsidR="00E342CA" w:rsidRPr="00A547F3" w:rsidRDefault="00E342CA" w:rsidP="00D232E3">
      <w:pPr>
        <w:pStyle w:val="13"/>
        <w:numPr>
          <w:ilvl w:val="2"/>
          <w:numId w:val="36"/>
        </w:numPr>
        <w:ind w:left="0" w:firstLine="709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Подписать, скрепить печатью и направить в адрес Исполнителя полученные документы (п.3.4. Договора) в течение пяти рабочих дней с момента получения, либо в указанный срок направляет Исполнителю мотивированный отказ от УПД.</w:t>
      </w:r>
    </w:p>
    <w:p w14:paraId="25C8AE06" w14:textId="77777777" w:rsidR="00E342CA" w:rsidRPr="00A547F3" w:rsidRDefault="00E342CA" w:rsidP="00D232E3">
      <w:pPr>
        <w:pStyle w:val="13"/>
        <w:ind w:left="0" w:firstLine="709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При мотивированном отказе от подписания документов, Заказчик в срок, указанный в первом абзаце настоящего пункта, составляет Протокол с замечаниями и направляет его в адрес Исполнителя, а Исполнитель вносит изменения (дополнения) в документы и/или обосновывает отдельные положения документов с последующим их направлением Заказчику в течение трёх рабочих дней с момента получения Протокола.</w:t>
      </w:r>
    </w:p>
    <w:p w14:paraId="51FC244D" w14:textId="77777777" w:rsidR="003F10C8" w:rsidRPr="00A547F3" w:rsidRDefault="003F10C8">
      <w:pPr>
        <w:pStyle w:val="13"/>
        <w:ind w:left="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 xml:space="preserve">  </w:t>
      </w:r>
      <w:r w:rsidRPr="00A547F3">
        <w:rPr>
          <w:sz w:val="23"/>
          <w:szCs w:val="23"/>
        </w:rPr>
        <w:tab/>
        <w:t>4.2. Исполнитель обязуется:</w:t>
      </w:r>
    </w:p>
    <w:p w14:paraId="51097D95" w14:textId="1B6BA45B" w:rsidR="003F10C8" w:rsidRPr="00A547F3" w:rsidRDefault="003F10C8">
      <w:pPr>
        <w:pStyle w:val="13"/>
        <w:ind w:left="0" w:firstLine="720"/>
        <w:jc w:val="both"/>
        <w:rPr>
          <w:strike/>
          <w:sz w:val="23"/>
          <w:szCs w:val="23"/>
        </w:rPr>
      </w:pPr>
      <w:r w:rsidRPr="00A547F3">
        <w:rPr>
          <w:strike/>
          <w:sz w:val="23"/>
          <w:szCs w:val="23"/>
        </w:rPr>
        <w:t>4</w:t>
      </w:r>
      <w:r w:rsidRPr="00A547F3">
        <w:rPr>
          <w:sz w:val="23"/>
          <w:szCs w:val="23"/>
        </w:rPr>
        <w:t>.2.1. Оказывать услуги по заправке ВС авиатопливом с добавлением ПВКЖ</w:t>
      </w:r>
      <w:r w:rsidR="00FA142B" w:rsidRPr="00A547F3">
        <w:rPr>
          <w:sz w:val="23"/>
          <w:szCs w:val="23"/>
        </w:rPr>
        <w:t xml:space="preserve"> в сроки, предусмотренные технологическим графиком обслуживания ВС соответствующего типа в аэропорту.</w:t>
      </w:r>
      <w:r w:rsidR="00CD337B" w:rsidRPr="00A547F3">
        <w:rPr>
          <w:sz w:val="23"/>
          <w:szCs w:val="23"/>
        </w:rPr>
        <w:t>;</w:t>
      </w:r>
    </w:p>
    <w:p w14:paraId="74238E46" w14:textId="19129E70" w:rsidR="003F10C8" w:rsidRPr="00A547F3" w:rsidRDefault="003F10C8">
      <w:pPr>
        <w:pStyle w:val="13"/>
        <w:ind w:left="0" w:firstLine="720"/>
        <w:jc w:val="both"/>
        <w:rPr>
          <w:i/>
          <w:sz w:val="23"/>
          <w:szCs w:val="23"/>
        </w:rPr>
      </w:pPr>
      <w:r w:rsidRPr="00A547F3">
        <w:rPr>
          <w:sz w:val="23"/>
          <w:szCs w:val="23"/>
        </w:rPr>
        <w:t>4.2.2. Осуществлять слив авиатоплива из ВС</w:t>
      </w:r>
      <w:r w:rsidR="00FA142B" w:rsidRPr="00A547F3">
        <w:rPr>
          <w:sz w:val="23"/>
          <w:szCs w:val="23"/>
        </w:rPr>
        <w:t xml:space="preserve"> (при необходимости).</w:t>
      </w:r>
    </w:p>
    <w:p w14:paraId="131608C5" w14:textId="492B4466" w:rsidR="003F10C8" w:rsidRPr="00A547F3" w:rsidRDefault="003F10C8">
      <w:pPr>
        <w:pStyle w:val="13"/>
        <w:ind w:left="0"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 xml:space="preserve">4.2.3. Осуществлять ведение контрольно-учетной документации по </w:t>
      </w:r>
      <w:r w:rsidR="00CD337B" w:rsidRPr="00A547F3">
        <w:rPr>
          <w:sz w:val="23"/>
          <w:szCs w:val="23"/>
        </w:rPr>
        <w:t xml:space="preserve">настоящему </w:t>
      </w:r>
      <w:r w:rsidRPr="00A547F3">
        <w:rPr>
          <w:sz w:val="23"/>
          <w:szCs w:val="23"/>
        </w:rPr>
        <w:t>Договор</w:t>
      </w:r>
      <w:r w:rsidR="004B5549" w:rsidRPr="00A547F3">
        <w:rPr>
          <w:sz w:val="23"/>
          <w:szCs w:val="23"/>
        </w:rPr>
        <w:t>у</w:t>
      </w:r>
      <w:r w:rsidR="00CD337B" w:rsidRPr="00A547F3">
        <w:rPr>
          <w:sz w:val="23"/>
          <w:szCs w:val="23"/>
        </w:rPr>
        <w:t>;</w:t>
      </w:r>
    </w:p>
    <w:p w14:paraId="4F5B326D" w14:textId="1BEBD6BF" w:rsidR="00771342" w:rsidRPr="00A547F3" w:rsidRDefault="003F10C8" w:rsidP="00D232E3">
      <w:pPr>
        <w:pStyle w:val="13"/>
        <w:ind w:left="0"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4.2.4. Своевременно предоставлять Заказчику документы, указанные в п.</w:t>
      </w:r>
      <w:r w:rsidR="00CD337B" w:rsidRPr="00A547F3">
        <w:rPr>
          <w:sz w:val="23"/>
          <w:szCs w:val="23"/>
        </w:rPr>
        <w:t xml:space="preserve"> </w:t>
      </w:r>
      <w:r w:rsidRPr="00A547F3">
        <w:rPr>
          <w:sz w:val="23"/>
          <w:szCs w:val="23"/>
        </w:rPr>
        <w:t>3.4.</w:t>
      </w:r>
      <w:r w:rsidR="00CD337B" w:rsidRPr="00A547F3">
        <w:rPr>
          <w:sz w:val="23"/>
          <w:szCs w:val="23"/>
        </w:rPr>
        <w:t xml:space="preserve"> </w:t>
      </w:r>
      <w:r w:rsidRPr="00A547F3">
        <w:rPr>
          <w:sz w:val="23"/>
          <w:szCs w:val="23"/>
        </w:rPr>
        <w:t xml:space="preserve">настоящего </w:t>
      </w:r>
      <w:r w:rsidR="00CD337B" w:rsidRPr="00A547F3">
        <w:rPr>
          <w:sz w:val="23"/>
          <w:szCs w:val="23"/>
        </w:rPr>
        <w:t>Д</w:t>
      </w:r>
      <w:r w:rsidRPr="00A547F3">
        <w:rPr>
          <w:sz w:val="23"/>
          <w:szCs w:val="23"/>
        </w:rPr>
        <w:t>оговора</w:t>
      </w:r>
      <w:r w:rsidR="00CD337B" w:rsidRPr="00A547F3">
        <w:rPr>
          <w:sz w:val="23"/>
          <w:szCs w:val="23"/>
        </w:rPr>
        <w:t>;</w:t>
      </w:r>
      <w:r w:rsidRPr="00A547F3">
        <w:rPr>
          <w:sz w:val="23"/>
          <w:szCs w:val="23"/>
        </w:rPr>
        <w:t xml:space="preserve"> </w:t>
      </w:r>
    </w:p>
    <w:p w14:paraId="51FF27EE" w14:textId="68AB6C88" w:rsidR="003F10C8" w:rsidRPr="00A547F3" w:rsidRDefault="003F10C8">
      <w:pPr>
        <w:pStyle w:val="13"/>
        <w:ind w:left="0" w:firstLine="709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4.2.5. Обеспечить при оказании услуг своими силами и средствами выполнение необходимых противопожарных, экологических, санитарных норм, а также соблюдение всех правил техники безопасности</w:t>
      </w:r>
      <w:proofErr w:type="gramStart"/>
      <w:r w:rsidR="00CD337B" w:rsidRPr="00A547F3">
        <w:rPr>
          <w:sz w:val="23"/>
          <w:szCs w:val="23"/>
        </w:rPr>
        <w:t>;</w:t>
      </w:r>
      <w:r w:rsidR="00441033" w:rsidRPr="00A547F3">
        <w:rPr>
          <w:sz w:val="23"/>
          <w:szCs w:val="23"/>
        </w:rPr>
        <w:t xml:space="preserve"> </w:t>
      </w:r>
      <w:r w:rsidRPr="00A547F3">
        <w:rPr>
          <w:sz w:val="23"/>
          <w:szCs w:val="23"/>
        </w:rPr>
        <w:t>Исполнять</w:t>
      </w:r>
      <w:proofErr w:type="gramEnd"/>
      <w:r w:rsidRPr="00A547F3">
        <w:rPr>
          <w:sz w:val="23"/>
          <w:szCs w:val="23"/>
        </w:rPr>
        <w:t xml:space="preserve"> антикоррупционные обязательства в соответствии с п.</w:t>
      </w:r>
      <w:r w:rsidR="0073652F" w:rsidRPr="00A547F3">
        <w:rPr>
          <w:sz w:val="23"/>
          <w:szCs w:val="23"/>
        </w:rPr>
        <w:t xml:space="preserve"> </w:t>
      </w:r>
      <w:r w:rsidRPr="00A547F3">
        <w:rPr>
          <w:sz w:val="23"/>
          <w:szCs w:val="23"/>
        </w:rPr>
        <w:t>7 Договора.</w:t>
      </w:r>
    </w:p>
    <w:p w14:paraId="44ABC328" w14:textId="75D1B5AA" w:rsidR="003F10C8" w:rsidRPr="00A547F3" w:rsidRDefault="003F10C8">
      <w:pPr>
        <w:pStyle w:val="13"/>
        <w:ind w:left="0" w:firstLine="709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4.2.</w:t>
      </w:r>
      <w:r w:rsidR="00EE1AF8" w:rsidRPr="00A547F3">
        <w:rPr>
          <w:sz w:val="23"/>
          <w:szCs w:val="23"/>
        </w:rPr>
        <w:t>7</w:t>
      </w:r>
      <w:r w:rsidRPr="00A547F3">
        <w:rPr>
          <w:sz w:val="23"/>
          <w:szCs w:val="23"/>
        </w:rPr>
        <w:t xml:space="preserve">. По запросу предоставить Заказчику сведения в отношении всей цепочки своих собственников (выгодоприобретателей), включая конечных бенефициаров, а также в отношении состава исполнительных органов, с предоставлением подтверждающих документов. </w:t>
      </w:r>
    </w:p>
    <w:p w14:paraId="0C6AAC60" w14:textId="6340893C" w:rsidR="003F10C8" w:rsidRPr="00A547F3" w:rsidRDefault="003F10C8">
      <w:pPr>
        <w:pStyle w:val="13"/>
        <w:ind w:left="0" w:firstLine="709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4.2.</w:t>
      </w:r>
      <w:r w:rsidR="00EE1AF8" w:rsidRPr="00A547F3">
        <w:rPr>
          <w:sz w:val="23"/>
          <w:szCs w:val="23"/>
        </w:rPr>
        <w:t>8</w:t>
      </w:r>
      <w:r w:rsidRPr="00A547F3">
        <w:rPr>
          <w:sz w:val="23"/>
          <w:szCs w:val="23"/>
        </w:rPr>
        <w:t>. Осуществлять обеспечения учета, обработки Заявок Заказчика на оказание услуг, предоставление сведений и ведение реестра Заявок в сети Интернет, в соответствии с Постановлением Правительства Российской Федерации от 22 июля</w:t>
      </w:r>
      <w:r w:rsidRPr="00A547F3">
        <w:rPr>
          <w:b/>
          <w:sz w:val="23"/>
          <w:szCs w:val="23"/>
        </w:rPr>
        <w:t xml:space="preserve"> </w:t>
      </w:r>
      <w:r w:rsidRPr="00A547F3">
        <w:rPr>
          <w:sz w:val="23"/>
          <w:szCs w:val="23"/>
        </w:rPr>
        <w:t xml:space="preserve">2009 г. </w:t>
      </w:r>
      <w:r w:rsidR="00D85ED4" w:rsidRPr="00A547F3">
        <w:rPr>
          <w:sz w:val="23"/>
          <w:szCs w:val="23"/>
        </w:rPr>
        <w:t>№</w:t>
      </w:r>
      <w:r w:rsidRPr="00A547F3">
        <w:rPr>
          <w:sz w:val="23"/>
          <w:szCs w:val="23"/>
        </w:rPr>
        <w:t xml:space="preserve"> 599 "О порядке обеспечения доступа к услугам субъектов естественных монополий в аэропортах.</w:t>
      </w:r>
    </w:p>
    <w:p w14:paraId="7838ABB8" w14:textId="77777777" w:rsidR="00914613" w:rsidRPr="00A547F3" w:rsidRDefault="00914613">
      <w:pPr>
        <w:pStyle w:val="13"/>
        <w:ind w:left="0" w:firstLine="709"/>
        <w:jc w:val="both"/>
        <w:rPr>
          <w:sz w:val="23"/>
          <w:szCs w:val="23"/>
        </w:rPr>
      </w:pPr>
    </w:p>
    <w:p w14:paraId="50F1D5D6" w14:textId="59E095AF" w:rsidR="003F10C8" w:rsidRPr="00A547F3" w:rsidRDefault="003F10C8" w:rsidP="00441033">
      <w:pPr>
        <w:pStyle w:val="13"/>
        <w:numPr>
          <w:ilvl w:val="0"/>
          <w:numId w:val="36"/>
        </w:numPr>
        <w:jc w:val="center"/>
        <w:rPr>
          <w:b/>
          <w:sz w:val="23"/>
          <w:szCs w:val="23"/>
        </w:rPr>
      </w:pPr>
      <w:r w:rsidRPr="00A547F3">
        <w:rPr>
          <w:b/>
          <w:sz w:val="23"/>
          <w:szCs w:val="23"/>
        </w:rPr>
        <w:t xml:space="preserve">СТОИМОСТЬ УСЛУГ И ПОРЯДОК ОПЛАТЫ  </w:t>
      </w:r>
    </w:p>
    <w:p w14:paraId="68A5586B" w14:textId="77777777" w:rsidR="005C462F" w:rsidRPr="00A547F3" w:rsidRDefault="005C462F" w:rsidP="00441033">
      <w:pPr>
        <w:pStyle w:val="13"/>
        <w:ind w:left="720"/>
        <w:rPr>
          <w:b/>
          <w:sz w:val="23"/>
          <w:szCs w:val="23"/>
        </w:rPr>
      </w:pPr>
    </w:p>
    <w:p w14:paraId="1DE65FAF" w14:textId="570D64E5" w:rsidR="002C0B18" w:rsidRDefault="00BE5EB6" w:rsidP="00AA54B1">
      <w:pPr>
        <w:pStyle w:val="13"/>
        <w:numPr>
          <w:ilvl w:val="1"/>
          <w:numId w:val="36"/>
        </w:numPr>
        <w:ind w:left="0" w:firstLine="709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Максимальная стоимость по договору составляет</w:t>
      </w:r>
      <w:r w:rsidR="0073652F" w:rsidRPr="00A547F3">
        <w:rPr>
          <w:sz w:val="23"/>
          <w:szCs w:val="23"/>
        </w:rPr>
        <w:t>:</w:t>
      </w:r>
      <w:r w:rsidRPr="00A547F3">
        <w:rPr>
          <w:sz w:val="23"/>
          <w:szCs w:val="23"/>
        </w:rPr>
        <w:t xml:space="preserve"> </w:t>
      </w:r>
      <w:r w:rsidR="00513E1E" w:rsidRPr="00A547F3">
        <w:rPr>
          <w:sz w:val="23"/>
          <w:szCs w:val="23"/>
        </w:rPr>
        <w:t>___________________________</w:t>
      </w:r>
      <w:r w:rsidRPr="00A547F3">
        <w:rPr>
          <w:sz w:val="23"/>
          <w:szCs w:val="23"/>
        </w:rPr>
        <w:t>рублей 00 копеек</w:t>
      </w:r>
      <w:r w:rsidR="005303DF" w:rsidRPr="00A547F3">
        <w:rPr>
          <w:sz w:val="23"/>
          <w:szCs w:val="23"/>
        </w:rPr>
        <w:t>,</w:t>
      </w:r>
      <w:r w:rsidRPr="00A547F3">
        <w:rPr>
          <w:sz w:val="23"/>
          <w:szCs w:val="23"/>
        </w:rPr>
        <w:t xml:space="preserve"> в том числе НДС 20</w:t>
      </w:r>
      <w:r w:rsidR="0073652F" w:rsidRPr="00A547F3">
        <w:rPr>
          <w:sz w:val="23"/>
          <w:szCs w:val="23"/>
        </w:rPr>
        <w:t xml:space="preserve"> </w:t>
      </w:r>
      <w:r w:rsidRPr="00A547F3">
        <w:rPr>
          <w:sz w:val="23"/>
          <w:szCs w:val="23"/>
        </w:rPr>
        <w:t>%</w:t>
      </w:r>
      <w:r w:rsidR="002C0B18">
        <w:rPr>
          <w:sz w:val="23"/>
          <w:szCs w:val="23"/>
        </w:rPr>
        <w:t>.</w:t>
      </w:r>
      <w:r w:rsidR="005303DF" w:rsidRPr="00A547F3">
        <w:rPr>
          <w:sz w:val="23"/>
          <w:szCs w:val="23"/>
        </w:rPr>
        <w:t xml:space="preserve"> </w:t>
      </w:r>
      <w:r w:rsidR="002C0B18">
        <w:rPr>
          <w:sz w:val="23"/>
          <w:szCs w:val="23"/>
        </w:rPr>
        <w:t>(</w:t>
      </w:r>
      <w:r w:rsidR="002C0B18" w:rsidRPr="002C0B18">
        <w:rPr>
          <w:sz w:val="23"/>
          <w:szCs w:val="23"/>
        </w:rPr>
        <w:t>цена договора указывается если это необходимо Заказчику</w:t>
      </w:r>
      <w:r w:rsidR="002C0B18">
        <w:rPr>
          <w:sz w:val="23"/>
          <w:szCs w:val="23"/>
        </w:rPr>
        <w:t>)</w:t>
      </w:r>
      <w:r w:rsidR="003F10C8" w:rsidRPr="00A547F3">
        <w:rPr>
          <w:sz w:val="23"/>
          <w:szCs w:val="23"/>
        </w:rPr>
        <w:t xml:space="preserve"> </w:t>
      </w:r>
    </w:p>
    <w:p w14:paraId="24C80997" w14:textId="05476769" w:rsidR="009B2E1A" w:rsidRPr="00A547F3" w:rsidRDefault="003F10C8" w:rsidP="00C52D3C">
      <w:pPr>
        <w:pStyle w:val="13"/>
        <w:ind w:left="0" w:firstLine="709"/>
        <w:jc w:val="both"/>
        <w:rPr>
          <w:sz w:val="23"/>
          <w:szCs w:val="23"/>
        </w:rPr>
      </w:pPr>
      <w:bookmarkStart w:id="4" w:name="_Hlk152854360"/>
      <w:r w:rsidRPr="00A547F3">
        <w:rPr>
          <w:sz w:val="23"/>
          <w:szCs w:val="23"/>
        </w:rPr>
        <w:t xml:space="preserve">Стоимость услуг, оказываемых Исполнителем по Договору, а также стоимость ПВКЖ, согласовывается Сторонами в </w:t>
      </w:r>
      <w:r w:rsidR="002C0B18" w:rsidRPr="00A547F3">
        <w:rPr>
          <w:sz w:val="23"/>
          <w:szCs w:val="23"/>
        </w:rPr>
        <w:t>Приложени</w:t>
      </w:r>
      <w:r w:rsidR="002C0B18">
        <w:rPr>
          <w:sz w:val="23"/>
          <w:szCs w:val="23"/>
        </w:rPr>
        <w:t>и</w:t>
      </w:r>
      <w:r w:rsidR="002C0B18" w:rsidRPr="00A547F3">
        <w:rPr>
          <w:sz w:val="23"/>
          <w:szCs w:val="23"/>
        </w:rPr>
        <w:t xml:space="preserve"> </w:t>
      </w:r>
      <w:r w:rsidRPr="00A547F3">
        <w:rPr>
          <w:sz w:val="23"/>
          <w:szCs w:val="23"/>
        </w:rPr>
        <w:t xml:space="preserve">к Договору. </w:t>
      </w:r>
      <w:r w:rsidR="002C0B18" w:rsidRPr="002C0B18">
        <w:rPr>
          <w:sz w:val="23"/>
          <w:szCs w:val="23"/>
        </w:rPr>
        <w:t>В случае изменения стоимости услуг Исполнитель направляет Заказчику подписанное со своей Стороны Приложение с указанием новых цен не позднее, чем за 15 дней до предполагаемой даты изменения. Заказчик рассматривает Приложение и возвращает Исполнителю подписанное Приложение с новыми ценами на услуги Исполнителя не позднее чем за 5 дней до даты вступления в силу новых цен. Расчет за услуги по новой стоимости производится со дня вступления в силу Приложения в новой редакции.</w:t>
      </w:r>
    </w:p>
    <w:bookmarkEnd w:id="4"/>
    <w:p w14:paraId="2924A28D" w14:textId="417FCBDB" w:rsidR="003F10C8" w:rsidRPr="00A547F3" w:rsidRDefault="003F10C8">
      <w:pPr>
        <w:pStyle w:val="13"/>
        <w:ind w:left="0" w:firstLine="709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5.2. Стоимость услуг заправки ВС авиатопливом устанавливается на одну тонну авиатоплива, заправленную</w:t>
      </w:r>
      <w:r w:rsidR="0073652F" w:rsidRPr="00A547F3">
        <w:rPr>
          <w:sz w:val="23"/>
          <w:szCs w:val="23"/>
        </w:rPr>
        <w:t xml:space="preserve"> </w:t>
      </w:r>
      <w:r w:rsidR="00EE1AF8" w:rsidRPr="00A547F3">
        <w:rPr>
          <w:sz w:val="23"/>
          <w:szCs w:val="23"/>
        </w:rPr>
        <w:t>/</w:t>
      </w:r>
      <w:r w:rsidR="0073652F" w:rsidRPr="00A547F3">
        <w:rPr>
          <w:sz w:val="23"/>
          <w:szCs w:val="23"/>
        </w:rPr>
        <w:t xml:space="preserve"> </w:t>
      </w:r>
      <w:r w:rsidR="00EE1AF8" w:rsidRPr="00A547F3">
        <w:rPr>
          <w:sz w:val="23"/>
          <w:szCs w:val="23"/>
        </w:rPr>
        <w:t>слитую</w:t>
      </w:r>
      <w:r w:rsidRPr="00A547F3">
        <w:rPr>
          <w:sz w:val="23"/>
          <w:szCs w:val="23"/>
        </w:rPr>
        <w:t xml:space="preserve"> в</w:t>
      </w:r>
      <w:r w:rsidR="0073652F" w:rsidRPr="00A547F3">
        <w:rPr>
          <w:sz w:val="23"/>
          <w:szCs w:val="23"/>
        </w:rPr>
        <w:t xml:space="preserve"> </w:t>
      </w:r>
      <w:r w:rsidR="00EE1AF8" w:rsidRPr="00A547F3">
        <w:rPr>
          <w:sz w:val="23"/>
          <w:szCs w:val="23"/>
        </w:rPr>
        <w:t>/</w:t>
      </w:r>
      <w:r w:rsidR="0073652F" w:rsidRPr="00A547F3">
        <w:rPr>
          <w:sz w:val="23"/>
          <w:szCs w:val="23"/>
        </w:rPr>
        <w:t xml:space="preserve"> </w:t>
      </w:r>
      <w:r w:rsidR="00EE1AF8" w:rsidRPr="00A547F3">
        <w:rPr>
          <w:sz w:val="23"/>
          <w:szCs w:val="23"/>
        </w:rPr>
        <w:t>из</w:t>
      </w:r>
      <w:r w:rsidRPr="00A547F3">
        <w:rPr>
          <w:sz w:val="23"/>
          <w:szCs w:val="23"/>
        </w:rPr>
        <w:t xml:space="preserve"> ВС. </w:t>
      </w:r>
    </w:p>
    <w:p w14:paraId="3404922A" w14:textId="0709C35A" w:rsidR="003F10C8" w:rsidRPr="00A547F3" w:rsidRDefault="003F10C8">
      <w:pPr>
        <w:pStyle w:val="13"/>
        <w:ind w:left="0" w:firstLine="709"/>
        <w:jc w:val="both"/>
        <w:rPr>
          <w:sz w:val="23"/>
          <w:szCs w:val="23"/>
        </w:rPr>
      </w:pPr>
      <w:r w:rsidRPr="00A547F3">
        <w:rPr>
          <w:sz w:val="23"/>
          <w:szCs w:val="23"/>
        </w:rPr>
        <w:t xml:space="preserve">5.3. </w:t>
      </w:r>
      <w:r w:rsidR="00597D28" w:rsidRPr="00597D28">
        <w:rPr>
          <w:sz w:val="23"/>
          <w:szCs w:val="23"/>
        </w:rPr>
        <w:t xml:space="preserve">Оплата услуг производится Заказчиком на основании выставленного УПД в течение 5 (пяти) рабочих дней. </w:t>
      </w:r>
      <w:r w:rsidRPr="00A547F3">
        <w:rPr>
          <w:sz w:val="23"/>
          <w:szCs w:val="23"/>
        </w:rPr>
        <w:t>5.4. Заказчик оплачивает понесённые Исполнителем при осуществлении заправок ВС</w:t>
      </w:r>
      <w:r w:rsidR="00672D1C" w:rsidRPr="00A547F3">
        <w:rPr>
          <w:sz w:val="23"/>
          <w:szCs w:val="23"/>
        </w:rPr>
        <w:t xml:space="preserve"> Заказчика</w:t>
      </w:r>
      <w:r w:rsidRPr="00A547F3">
        <w:rPr>
          <w:sz w:val="23"/>
          <w:szCs w:val="23"/>
        </w:rPr>
        <w:t>, документально подтверждённые расходы по оплате услуг доступа к ЦИНО (за каждую тонну заправленного</w:t>
      </w:r>
      <w:r w:rsidR="003D1DDC" w:rsidRPr="00A547F3">
        <w:rPr>
          <w:sz w:val="23"/>
          <w:szCs w:val="23"/>
        </w:rPr>
        <w:t xml:space="preserve"> </w:t>
      </w:r>
      <w:r w:rsidRPr="00A547F3">
        <w:rPr>
          <w:sz w:val="23"/>
          <w:szCs w:val="23"/>
        </w:rPr>
        <w:t>/</w:t>
      </w:r>
      <w:r w:rsidR="003D1DDC" w:rsidRPr="00A547F3">
        <w:rPr>
          <w:sz w:val="23"/>
          <w:szCs w:val="23"/>
        </w:rPr>
        <w:t xml:space="preserve"> </w:t>
      </w:r>
      <w:r w:rsidRPr="00A547F3">
        <w:rPr>
          <w:sz w:val="23"/>
          <w:szCs w:val="23"/>
        </w:rPr>
        <w:t>слитого топлива в</w:t>
      </w:r>
      <w:r w:rsidR="003D1DDC" w:rsidRPr="00A547F3">
        <w:rPr>
          <w:sz w:val="23"/>
          <w:szCs w:val="23"/>
        </w:rPr>
        <w:t xml:space="preserve"> </w:t>
      </w:r>
      <w:r w:rsidRPr="00A547F3">
        <w:rPr>
          <w:sz w:val="23"/>
          <w:szCs w:val="23"/>
        </w:rPr>
        <w:t>/</w:t>
      </w:r>
      <w:r w:rsidR="003D1DDC" w:rsidRPr="00A547F3">
        <w:rPr>
          <w:sz w:val="23"/>
          <w:szCs w:val="23"/>
        </w:rPr>
        <w:t xml:space="preserve"> </w:t>
      </w:r>
      <w:r w:rsidRPr="00A547F3">
        <w:rPr>
          <w:sz w:val="23"/>
          <w:szCs w:val="23"/>
        </w:rPr>
        <w:t>из ВС</w:t>
      </w:r>
      <w:r w:rsidR="00672D1C" w:rsidRPr="00A547F3">
        <w:rPr>
          <w:sz w:val="23"/>
          <w:szCs w:val="23"/>
        </w:rPr>
        <w:t xml:space="preserve"> Заказчика</w:t>
      </w:r>
      <w:r w:rsidRPr="00A547F3">
        <w:rPr>
          <w:sz w:val="23"/>
          <w:szCs w:val="23"/>
        </w:rPr>
        <w:t xml:space="preserve">) АО </w:t>
      </w:r>
      <w:r w:rsidR="003D1DDC" w:rsidRPr="00A547F3">
        <w:rPr>
          <w:sz w:val="23"/>
          <w:szCs w:val="23"/>
        </w:rPr>
        <w:t>«</w:t>
      </w:r>
      <w:proofErr w:type="spellStart"/>
      <w:r w:rsidRPr="00A547F3">
        <w:rPr>
          <w:sz w:val="23"/>
          <w:szCs w:val="23"/>
        </w:rPr>
        <w:t>Рампорт</w:t>
      </w:r>
      <w:proofErr w:type="spellEnd"/>
      <w:r w:rsidRPr="00A547F3">
        <w:rPr>
          <w:sz w:val="23"/>
          <w:szCs w:val="23"/>
        </w:rPr>
        <w:t xml:space="preserve"> АК», на основании подписанного Сторонами Акта о возмещении расходов</w:t>
      </w:r>
      <w:r w:rsidR="003D1DDC" w:rsidRPr="00A547F3">
        <w:rPr>
          <w:sz w:val="23"/>
          <w:szCs w:val="23"/>
        </w:rPr>
        <w:t>.</w:t>
      </w:r>
      <w:r w:rsidRPr="00A547F3">
        <w:rPr>
          <w:sz w:val="23"/>
          <w:szCs w:val="23"/>
        </w:rPr>
        <w:t xml:space="preserve"> К </w:t>
      </w:r>
      <w:r w:rsidR="003D1DDC" w:rsidRPr="00A547F3">
        <w:rPr>
          <w:sz w:val="23"/>
          <w:szCs w:val="23"/>
        </w:rPr>
        <w:t>А</w:t>
      </w:r>
      <w:r w:rsidRPr="00A547F3">
        <w:rPr>
          <w:sz w:val="23"/>
          <w:szCs w:val="23"/>
        </w:rPr>
        <w:t>кту на возмещение расходов Исполнитель должен представить</w:t>
      </w:r>
      <w:r w:rsidR="009C6CFA" w:rsidRPr="00A547F3">
        <w:rPr>
          <w:sz w:val="23"/>
          <w:szCs w:val="23"/>
        </w:rPr>
        <w:t xml:space="preserve"> копию</w:t>
      </w:r>
      <w:r w:rsidRPr="00A547F3">
        <w:rPr>
          <w:sz w:val="23"/>
          <w:szCs w:val="23"/>
        </w:rPr>
        <w:t xml:space="preserve"> счета-фактуры и документы, подтверждающие понесённые расходы.</w:t>
      </w:r>
    </w:p>
    <w:p w14:paraId="2E682B34" w14:textId="77777777" w:rsidR="003F10C8" w:rsidRPr="00A547F3" w:rsidRDefault="003F10C8">
      <w:pPr>
        <w:pStyle w:val="13"/>
        <w:ind w:left="0" w:firstLine="709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5.5. Датой исполнения обязательства по оплате признается дата списания денежных средств с расчетного счета Заказчика в пользу Исполнителя.</w:t>
      </w:r>
    </w:p>
    <w:p w14:paraId="6D4E2A7A" w14:textId="77777777" w:rsidR="003F10C8" w:rsidRPr="00A547F3" w:rsidRDefault="003F10C8">
      <w:pPr>
        <w:pStyle w:val="13"/>
        <w:ind w:left="0" w:firstLine="709"/>
        <w:jc w:val="both"/>
        <w:rPr>
          <w:sz w:val="23"/>
          <w:szCs w:val="23"/>
        </w:rPr>
      </w:pPr>
      <w:r w:rsidRPr="00A547F3">
        <w:rPr>
          <w:sz w:val="23"/>
          <w:szCs w:val="23"/>
        </w:rPr>
        <w:lastRenderedPageBreak/>
        <w:t>5.6. К отношениям сторон по настоящему Договору положения статьи 317.1 Гражданского кодекса Российской Федерации не применяются.</w:t>
      </w:r>
    </w:p>
    <w:p w14:paraId="6AC07A30" w14:textId="500AE51B" w:rsidR="007760E8" w:rsidRPr="00A547F3" w:rsidRDefault="003F10C8">
      <w:pPr>
        <w:pStyle w:val="13"/>
        <w:ind w:left="0" w:firstLine="709"/>
        <w:jc w:val="both"/>
        <w:rPr>
          <w:sz w:val="23"/>
          <w:szCs w:val="23"/>
        </w:rPr>
      </w:pPr>
      <w:r w:rsidRPr="00A547F3">
        <w:rPr>
          <w:sz w:val="23"/>
          <w:szCs w:val="23"/>
        </w:rPr>
        <w:t xml:space="preserve">                                                                      </w:t>
      </w:r>
    </w:p>
    <w:p w14:paraId="5D4CF1CA" w14:textId="4D041633" w:rsidR="003F10C8" w:rsidRPr="00A547F3" w:rsidRDefault="003F10C8" w:rsidP="00441033">
      <w:pPr>
        <w:pStyle w:val="13"/>
        <w:numPr>
          <w:ilvl w:val="0"/>
          <w:numId w:val="36"/>
        </w:numPr>
        <w:jc w:val="center"/>
        <w:rPr>
          <w:b/>
          <w:sz w:val="23"/>
          <w:szCs w:val="23"/>
        </w:rPr>
      </w:pPr>
      <w:r w:rsidRPr="00A547F3">
        <w:rPr>
          <w:b/>
          <w:sz w:val="23"/>
          <w:szCs w:val="23"/>
        </w:rPr>
        <w:t>ОТВЕТСТВЕННОСТЬ СТОРОН</w:t>
      </w:r>
    </w:p>
    <w:p w14:paraId="6BE4BDE7" w14:textId="77777777" w:rsidR="005C462F" w:rsidRPr="00A547F3" w:rsidRDefault="005C462F" w:rsidP="00441033">
      <w:pPr>
        <w:pStyle w:val="13"/>
        <w:ind w:left="720"/>
        <w:rPr>
          <w:b/>
          <w:sz w:val="23"/>
          <w:szCs w:val="23"/>
        </w:rPr>
      </w:pPr>
    </w:p>
    <w:p w14:paraId="415639DC" w14:textId="77777777" w:rsidR="003F10C8" w:rsidRPr="00A547F3" w:rsidRDefault="003F10C8">
      <w:pPr>
        <w:pStyle w:val="13"/>
        <w:ind w:left="0"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6.1. За неисполнение или ненадлежащее исполнение обязательств, предусмотренных Договором, Стороны несут ответственность в соответствии с действующим законодательством Российской Федерации и условиями Договора.</w:t>
      </w:r>
    </w:p>
    <w:p w14:paraId="23F678FA" w14:textId="77777777" w:rsidR="003F10C8" w:rsidRPr="00A547F3" w:rsidRDefault="003F10C8">
      <w:pPr>
        <w:pStyle w:val="13"/>
        <w:ind w:left="0" w:firstLine="709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6.2. Исполнитель несет ответственность:</w:t>
      </w:r>
    </w:p>
    <w:p w14:paraId="418BD04F" w14:textId="30D470C1" w:rsidR="003F10C8" w:rsidRPr="00A547F3" w:rsidRDefault="003F10C8">
      <w:pPr>
        <w:pStyle w:val="13"/>
        <w:ind w:left="0" w:firstLine="709"/>
        <w:jc w:val="both"/>
        <w:rPr>
          <w:color w:val="FF0000"/>
          <w:spacing w:val="3"/>
          <w:sz w:val="23"/>
          <w:szCs w:val="23"/>
        </w:rPr>
      </w:pPr>
      <w:r w:rsidRPr="00A547F3">
        <w:rPr>
          <w:sz w:val="23"/>
          <w:szCs w:val="23"/>
        </w:rPr>
        <w:t>а) за надлежащее качество и сроки оказания услуг заправки ВС авиатопливом</w:t>
      </w:r>
      <w:r w:rsidR="005F43D4" w:rsidRPr="00A547F3">
        <w:rPr>
          <w:sz w:val="23"/>
          <w:szCs w:val="23"/>
        </w:rPr>
        <w:t>;</w:t>
      </w:r>
    </w:p>
    <w:p w14:paraId="2BC33719" w14:textId="60F667DD" w:rsidR="003F10C8" w:rsidRPr="00A547F3" w:rsidRDefault="003F10C8">
      <w:pPr>
        <w:pStyle w:val="13"/>
        <w:ind w:left="0" w:firstLine="709"/>
        <w:jc w:val="both"/>
        <w:rPr>
          <w:sz w:val="23"/>
          <w:szCs w:val="23"/>
        </w:rPr>
      </w:pPr>
      <w:r w:rsidRPr="00A547F3">
        <w:rPr>
          <w:spacing w:val="3"/>
          <w:sz w:val="23"/>
          <w:szCs w:val="23"/>
        </w:rPr>
        <w:t xml:space="preserve">б) за </w:t>
      </w:r>
      <w:r w:rsidRPr="00A547F3">
        <w:rPr>
          <w:sz w:val="23"/>
          <w:szCs w:val="23"/>
        </w:rPr>
        <w:t>надлежащее качество авиатоплива, ПВКЖ, заправляемых в ВС, в соответствии с требованиями нормативно–технической документацией Российской Федерацией</w:t>
      </w:r>
      <w:r w:rsidR="0043543E" w:rsidRPr="00A547F3">
        <w:rPr>
          <w:sz w:val="23"/>
          <w:szCs w:val="23"/>
        </w:rPr>
        <w:t>;</w:t>
      </w:r>
    </w:p>
    <w:p w14:paraId="7B259019" w14:textId="3242D887" w:rsidR="00922A85" w:rsidRPr="00A547F3" w:rsidRDefault="00922A85">
      <w:pPr>
        <w:pStyle w:val="13"/>
        <w:ind w:left="0" w:firstLine="709"/>
        <w:jc w:val="both"/>
        <w:rPr>
          <w:sz w:val="23"/>
          <w:szCs w:val="23"/>
        </w:rPr>
      </w:pPr>
      <w:r w:rsidRPr="00A547F3">
        <w:rPr>
          <w:sz w:val="23"/>
          <w:szCs w:val="23"/>
        </w:rPr>
        <w:t xml:space="preserve">в) в случае неисполнения или ненадлежащего исполнения обязательств </w:t>
      </w:r>
      <w:proofErr w:type="gramStart"/>
      <w:r w:rsidRPr="00A547F3">
        <w:rPr>
          <w:sz w:val="23"/>
          <w:szCs w:val="23"/>
        </w:rPr>
        <w:t>Исполнителя</w:t>
      </w:r>
      <w:proofErr w:type="gramEnd"/>
      <w:r w:rsidRPr="00A547F3">
        <w:rPr>
          <w:sz w:val="23"/>
          <w:szCs w:val="23"/>
        </w:rPr>
        <w:t xml:space="preserve"> предусмотренных настоящим Договором, Заказчик </w:t>
      </w:r>
      <w:r w:rsidR="00E4041B" w:rsidRPr="00A547F3">
        <w:rPr>
          <w:sz w:val="23"/>
          <w:szCs w:val="23"/>
        </w:rPr>
        <w:t>имеет право</w:t>
      </w:r>
      <w:r w:rsidRPr="00A547F3">
        <w:rPr>
          <w:sz w:val="23"/>
          <w:szCs w:val="23"/>
        </w:rPr>
        <w:t xml:space="preserve"> потребовать выплату неустойки от Исполнителя за каждый день просрочки исполнения обязательств Исполнителем</w:t>
      </w:r>
      <w:r w:rsidR="00E4041B" w:rsidRPr="00A547F3">
        <w:rPr>
          <w:sz w:val="23"/>
          <w:szCs w:val="23"/>
        </w:rPr>
        <w:t>,</w:t>
      </w:r>
      <w:r w:rsidRPr="00A547F3">
        <w:rPr>
          <w:sz w:val="23"/>
          <w:szCs w:val="23"/>
        </w:rPr>
        <w:t xml:space="preserve"> предусмотренных настоящим Договором, в виде пени в размере: 0,1 % от стоимости неисполненного обязательства по настоящему Договору.</w:t>
      </w:r>
    </w:p>
    <w:p w14:paraId="6B15FD00" w14:textId="77777777" w:rsidR="003F10C8" w:rsidRPr="00A547F3" w:rsidRDefault="003F10C8">
      <w:pPr>
        <w:pStyle w:val="13"/>
        <w:ind w:left="0" w:firstLine="709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6.3. Заказчик несет ответственность:</w:t>
      </w:r>
    </w:p>
    <w:p w14:paraId="4597D4D2" w14:textId="35C28A02" w:rsidR="003F10C8" w:rsidRPr="00A547F3" w:rsidRDefault="003F10C8">
      <w:pPr>
        <w:pStyle w:val="13"/>
        <w:ind w:left="0"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а) за наличие авиатоплива на складе ГСМ Исполнителя в необходимом для обеспечения заправки ВС</w:t>
      </w:r>
      <w:r w:rsidR="0043543E" w:rsidRPr="00A547F3">
        <w:rPr>
          <w:sz w:val="23"/>
          <w:szCs w:val="23"/>
        </w:rPr>
        <w:t xml:space="preserve"> </w:t>
      </w:r>
      <w:r w:rsidRPr="00A547F3">
        <w:rPr>
          <w:sz w:val="23"/>
          <w:szCs w:val="23"/>
        </w:rPr>
        <w:t>количестве;</w:t>
      </w:r>
    </w:p>
    <w:p w14:paraId="6CCC64D0" w14:textId="77777777" w:rsidR="003F10C8" w:rsidRPr="00A547F3" w:rsidRDefault="003F10C8">
      <w:pPr>
        <w:pStyle w:val="13"/>
        <w:ind w:left="0"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б) за нарушение сроков оплаты</w:t>
      </w:r>
      <w:r w:rsidR="00922A85" w:rsidRPr="00A547F3">
        <w:rPr>
          <w:sz w:val="23"/>
          <w:szCs w:val="23"/>
        </w:rPr>
        <w:t xml:space="preserve"> принятых Заказчиком</w:t>
      </w:r>
      <w:r w:rsidRPr="00A547F3">
        <w:rPr>
          <w:sz w:val="23"/>
          <w:szCs w:val="23"/>
        </w:rPr>
        <w:t xml:space="preserve"> услуг Исполнителя </w:t>
      </w:r>
      <w:r w:rsidR="00922A85" w:rsidRPr="00A547F3">
        <w:rPr>
          <w:sz w:val="23"/>
          <w:szCs w:val="23"/>
        </w:rPr>
        <w:t xml:space="preserve">по настоящему Договору, </w:t>
      </w:r>
      <w:r w:rsidRPr="00A547F3">
        <w:rPr>
          <w:sz w:val="23"/>
          <w:szCs w:val="23"/>
        </w:rPr>
        <w:t>в виде уплаты пени в размере 0,1% от стоимости неоплаченных услуг</w:t>
      </w:r>
      <w:r w:rsidR="00922A85" w:rsidRPr="00A547F3">
        <w:rPr>
          <w:sz w:val="23"/>
          <w:szCs w:val="23"/>
        </w:rPr>
        <w:t xml:space="preserve"> по настоящему Договору</w:t>
      </w:r>
      <w:r w:rsidRPr="00A547F3">
        <w:rPr>
          <w:sz w:val="23"/>
          <w:szCs w:val="23"/>
        </w:rPr>
        <w:t xml:space="preserve"> за каждый день просрочки.</w:t>
      </w:r>
    </w:p>
    <w:p w14:paraId="7844684F" w14:textId="05B756B7" w:rsidR="003F10C8" w:rsidRPr="00A547F3" w:rsidRDefault="003F10C8">
      <w:pPr>
        <w:pStyle w:val="13"/>
        <w:ind w:left="0"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6.4. Взыскание любых неустоек, штрафов, пеней, процентов, предусмотренных законодательством Российской Федерации и</w:t>
      </w:r>
      <w:r w:rsidR="0043543E" w:rsidRPr="00A547F3">
        <w:rPr>
          <w:sz w:val="23"/>
          <w:szCs w:val="23"/>
        </w:rPr>
        <w:t xml:space="preserve"> </w:t>
      </w:r>
      <w:r w:rsidRPr="00A547F3">
        <w:rPr>
          <w:sz w:val="23"/>
          <w:szCs w:val="23"/>
        </w:rPr>
        <w:t>/</w:t>
      </w:r>
      <w:r w:rsidR="0043543E" w:rsidRPr="00A547F3">
        <w:rPr>
          <w:sz w:val="23"/>
          <w:szCs w:val="23"/>
        </w:rPr>
        <w:t xml:space="preserve"> </w:t>
      </w:r>
      <w:r w:rsidRPr="00A547F3">
        <w:rPr>
          <w:sz w:val="23"/>
          <w:szCs w:val="23"/>
        </w:rPr>
        <w:t>или Договором, за нарушение любого обязательства, вытекающего из Договора, не освобождает Стороны от исполнения такого обязательства.</w:t>
      </w:r>
    </w:p>
    <w:p w14:paraId="6CEC6766" w14:textId="57B5F4DF" w:rsidR="00655D0C" w:rsidRPr="00A547F3" w:rsidRDefault="00655D0C">
      <w:pPr>
        <w:pStyle w:val="13"/>
        <w:ind w:left="0" w:firstLine="720"/>
        <w:jc w:val="both"/>
        <w:rPr>
          <w:sz w:val="23"/>
          <w:szCs w:val="23"/>
        </w:rPr>
      </w:pPr>
      <w:bookmarkStart w:id="5" w:name="_Hlk152318022"/>
      <w:r w:rsidRPr="00A547F3">
        <w:rPr>
          <w:sz w:val="23"/>
          <w:szCs w:val="23"/>
        </w:rPr>
        <w:t>6.5. К Исполнителю не применяются меры ответственности по настоящему Договору в виде взыскания любых неустоек, штрафов, пеней, процентов, предусмотренных законодательством Российской Федерации и/или Договором за нарушение обязательств Исполнителя по Договору, если такое нарушение вызвано невозможностью выполнения обязательства Исполнителем в результате совершения на Складе Исполнителя терактов, в том числе, падения, столкновения, взрыва/возгорания беспилотных летательных аппаратов, взрывных устройств (включая самодельные), что подтверждается любыми документальными сведениями, однозначно свидетельствующими о факте наступления указанных обстоятельств (публикации в СМИ, теле- и радио-оповещения, документальные фото и видео записи, справки компетентных государственных органов и пр.).</w:t>
      </w:r>
    </w:p>
    <w:bookmarkEnd w:id="5"/>
    <w:p w14:paraId="73629C80" w14:textId="77777777" w:rsidR="003F10C8" w:rsidRPr="00A547F3" w:rsidRDefault="003F10C8">
      <w:pPr>
        <w:pStyle w:val="13"/>
        <w:ind w:left="0"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 xml:space="preserve"> </w:t>
      </w:r>
    </w:p>
    <w:p w14:paraId="291AD9CE" w14:textId="2D619D88" w:rsidR="003F10C8" w:rsidRPr="00A547F3" w:rsidRDefault="003F10C8" w:rsidP="00441033">
      <w:pPr>
        <w:pStyle w:val="13"/>
        <w:numPr>
          <w:ilvl w:val="0"/>
          <w:numId w:val="36"/>
        </w:numPr>
        <w:jc w:val="center"/>
        <w:rPr>
          <w:b/>
          <w:sz w:val="23"/>
          <w:szCs w:val="23"/>
        </w:rPr>
      </w:pPr>
      <w:r w:rsidRPr="00A547F3">
        <w:rPr>
          <w:b/>
          <w:sz w:val="23"/>
          <w:szCs w:val="23"/>
        </w:rPr>
        <w:t>АНТИКОРРУПЦИОННАЯ ОГОВОРКА</w:t>
      </w:r>
    </w:p>
    <w:p w14:paraId="06227EB1" w14:textId="77777777" w:rsidR="005C462F" w:rsidRPr="00A547F3" w:rsidRDefault="005C462F" w:rsidP="00441033">
      <w:pPr>
        <w:pStyle w:val="13"/>
        <w:ind w:left="720"/>
        <w:rPr>
          <w:b/>
          <w:sz w:val="23"/>
          <w:szCs w:val="23"/>
        </w:rPr>
      </w:pPr>
    </w:p>
    <w:p w14:paraId="74631162" w14:textId="14E5357D" w:rsidR="003F10C8" w:rsidRPr="00A547F3" w:rsidRDefault="003F10C8">
      <w:pPr>
        <w:pStyle w:val="13"/>
        <w:ind w:left="0"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7.1</w:t>
      </w:r>
      <w:r w:rsidRPr="00A547F3">
        <w:rPr>
          <w:sz w:val="23"/>
          <w:szCs w:val="23"/>
        </w:rPr>
        <w:tab/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</w:t>
      </w:r>
      <w:r w:rsidR="005C462F" w:rsidRPr="00A547F3">
        <w:rPr>
          <w:sz w:val="23"/>
          <w:szCs w:val="23"/>
        </w:rPr>
        <w:t xml:space="preserve"> </w:t>
      </w:r>
      <w:r w:rsidRPr="00A547F3">
        <w:rPr>
          <w:sz w:val="23"/>
          <w:szCs w:val="23"/>
        </w:rPr>
        <w:t>преимущества или достижения иных неправомерных целей.</w:t>
      </w:r>
    </w:p>
    <w:p w14:paraId="179EC893" w14:textId="3841C70A" w:rsidR="003F10C8" w:rsidRPr="00A547F3" w:rsidRDefault="003F10C8">
      <w:pPr>
        <w:pStyle w:val="13"/>
        <w:ind w:left="0"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7.2</w:t>
      </w:r>
      <w:r w:rsidRPr="00A547F3">
        <w:rPr>
          <w:sz w:val="23"/>
          <w:szCs w:val="23"/>
        </w:rPr>
        <w:tab/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российским законодательством как дача</w:t>
      </w:r>
      <w:r w:rsidR="0043543E" w:rsidRPr="00A547F3">
        <w:rPr>
          <w:sz w:val="23"/>
          <w:szCs w:val="23"/>
        </w:rPr>
        <w:t xml:space="preserve"> </w:t>
      </w:r>
      <w:r w:rsidRPr="00A547F3">
        <w:rPr>
          <w:sz w:val="23"/>
          <w:szCs w:val="23"/>
        </w:rPr>
        <w:t>/</w:t>
      </w:r>
      <w:r w:rsidR="0043543E" w:rsidRPr="00A547F3">
        <w:rPr>
          <w:sz w:val="23"/>
          <w:szCs w:val="23"/>
        </w:rPr>
        <w:t xml:space="preserve"> </w:t>
      </w:r>
      <w:r w:rsidRPr="00A547F3">
        <w:rPr>
          <w:sz w:val="23"/>
          <w:szCs w:val="23"/>
        </w:rPr>
        <w:t>получение взятки, коммерческий подкуп, а также действия, нарушающие требования российского законодательства о противодействии легализации (отмыванию) доходов, полученных преступным путем.</w:t>
      </w:r>
    </w:p>
    <w:p w14:paraId="41817F80" w14:textId="4E7DA12D" w:rsidR="003F10C8" w:rsidRPr="00A547F3" w:rsidRDefault="003F10C8">
      <w:pPr>
        <w:pStyle w:val="13"/>
        <w:ind w:left="0"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7.3</w:t>
      </w:r>
      <w:r w:rsidRPr="00A547F3">
        <w:rPr>
          <w:sz w:val="23"/>
          <w:szCs w:val="23"/>
        </w:rPr>
        <w:tab/>
        <w:t xml:space="preserve"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</w:t>
      </w:r>
      <w:r w:rsidRPr="00A547F3">
        <w:rPr>
          <w:sz w:val="23"/>
          <w:szCs w:val="23"/>
        </w:rPr>
        <w:lastRenderedPageBreak/>
        <w:t>подтверждение должно быть направлено в течение</w:t>
      </w:r>
      <w:r w:rsidR="0043543E" w:rsidRPr="00A547F3">
        <w:rPr>
          <w:sz w:val="23"/>
          <w:szCs w:val="23"/>
        </w:rPr>
        <w:t>: 10</w:t>
      </w:r>
      <w:r w:rsidRPr="00A547F3">
        <w:rPr>
          <w:sz w:val="23"/>
          <w:szCs w:val="23"/>
        </w:rPr>
        <w:t xml:space="preserve"> </w:t>
      </w:r>
      <w:r w:rsidR="0043543E" w:rsidRPr="00A547F3">
        <w:rPr>
          <w:sz w:val="23"/>
          <w:szCs w:val="23"/>
        </w:rPr>
        <w:t>(Д</w:t>
      </w:r>
      <w:r w:rsidRPr="00A547F3">
        <w:rPr>
          <w:sz w:val="23"/>
          <w:szCs w:val="23"/>
        </w:rPr>
        <w:t>есяти</w:t>
      </w:r>
      <w:r w:rsidR="0043543E" w:rsidRPr="00A547F3">
        <w:rPr>
          <w:sz w:val="23"/>
          <w:szCs w:val="23"/>
        </w:rPr>
        <w:t>)</w:t>
      </w:r>
      <w:r w:rsidRPr="00A547F3">
        <w:rPr>
          <w:sz w:val="23"/>
          <w:szCs w:val="23"/>
        </w:rPr>
        <w:t xml:space="preserve"> рабочих дней с даты направления письменного уведомления.</w:t>
      </w:r>
    </w:p>
    <w:p w14:paraId="20053203" w14:textId="5814D1B0" w:rsidR="003F10C8" w:rsidRPr="00A547F3" w:rsidRDefault="003F10C8">
      <w:pPr>
        <w:pStyle w:val="13"/>
        <w:ind w:left="0"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7.4</w:t>
      </w:r>
      <w:r w:rsidRPr="00A547F3">
        <w:rPr>
          <w:sz w:val="23"/>
          <w:szCs w:val="23"/>
        </w:rPr>
        <w:tab/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основания предполагать, что произошло или может произойти нарушение каких-либо положений настоящей статьи </w:t>
      </w:r>
      <w:r w:rsidR="000F768A" w:rsidRPr="00A547F3">
        <w:rPr>
          <w:sz w:val="23"/>
          <w:szCs w:val="23"/>
        </w:rPr>
        <w:t>Стороной</w:t>
      </w:r>
      <w:r w:rsidRPr="00A547F3">
        <w:rPr>
          <w:sz w:val="23"/>
          <w:szCs w:val="23"/>
        </w:rPr>
        <w:t>, его аффилированными лицами, работниками или посредниками, выражающееся в действиях, квалифицируемых российским законодательством как дача</w:t>
      </w:r>
      <w:r w:rsidR="0043543E" w:rsidRPr="00A547F3">
        <w:rPr>
          <w:sz w:val="23"/>
          <w:szCs w:val="23"/>
        </w:rPr>
        <w:t xml:space="preserve"> </w:t>
      </w:r>
      <w:r w:rsidRPr="00A547F3">
        <w:rPr>
          <w:sz w:val="23"/>
          <w:szCs w:val="23"/>
        </w:rPr>
        <w:t>/</w:t>
      </w:r>
      <w:r w:rsidR="0043543E" w:rsidRPr="00A547F3">
        <w:rPr>
          <w:sz w:val="23"/>
          <w:szCs w:val="23"/>
        </w:rPr>
        <w:t xml:space="preserve"> </w:t>
      </w:r>
      <w:r w:rsidRPr="00A547F3">
        <w:rPr>
          <w:sz w:val="23"/>
          <w:szCs w:val="23"/>
        </w:rPr>
        <w:t>получение взятки, коммерческий подкуп, а также действиях, нарушающих требования российского законодательства о противодействии легализации (отмыванию) доходов, полученных преступным путем.</w:t>
      </w:r>
    </w:p>
    <w:p w14:paraId="025C4EC5" w14:textId="31BD310B" w:rsidR="003F10C8" w:rsidRPr="00A547F3" w:rsidRDefault="003F10C8" w:rsidP="005A690F">
      <w:pPr>
        <w:pStyle w:val="13"/>
        <w:ind w:left="0"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7.5</w:t>
      </w:r>
      <w:r w:rsidRPr="00A547F3">
        <w:rPr>
          <w:sz w:val="23"/>
          <w:szCs w:val="23"/>
        </w:rPr>
        <w:tab/>
        <w:t>В случае совершения одной Стороной действий, указанных в настоящей статье и</w:t>
      </w:r>
      <w:r w:rsidR="0043543E" w:rsidRPr="00A547F3">
        <w:rPr>
          <w:sz w:val="23"/>
          <w:szCs w:val="23"/>
        </w:rPr>
        <w:t xml:space="preserve"> </w:t>
      </w:r>
      <w:r w:rsidRPr="00A547F3">
        <w:rPr>
          <w:sz w:val="23"/>
          <w:szCs w:val="23"/>
        </w:rPr>
        <w:t>/</w:t>
      </w:r>
      <w:r w:rsidR="0043543E" w:rsidRPr="00A547F3">
        <w:rPr>
          <w:sz w:val="23"/>
          <w:szCs w:val="23"/>
        </w:rPr>
        <w:t xml:space="preserve"> </w:t>
      </w:r>
      <w:r w:rsidRPr="00A547F3">
        <w:rPr>
          <w:sz w:val="23"/>
          <w:szCs w:val="23"/>
        </w:rPr>
        <w:t>или неполучения другой Стороной в указанный в пункте 7.3. срок подтверждения, что нарушение не произошло или не произойдет, другая Сторона имеет право расторгнуть Договор в одностороннем порядке, направив письменное уведомление о расторжении Договора. Сторона, по чьей инициативе был расторгнут настоящий Договор в соответствии с положениями настоящей статьи, вправе требовать возмещения понесенных убытков, возникших в результате такого расторжения.</w:t>
      </w:r>
    </w:p>
    <w:p w14:paraId="2A469F74" w14:textId="77777777" w:rsidR="003F10C8" w:rsidRPr="00A547F3" w:rsidRDefault="003F10C8" w:rsidP="00441033">
      <w:pPr>
        <w:pStyle w:val="13"/>
        <w:ind w:left="0" w:firstLine="720"/>
        <w:jc w:val="both"/>
        <w:rPr>
          <w:sz w:val="23"/>
          <w:szCs w:val="23"/>
        </w:rPr>
      </w:pPr>
    </w:p>
    <w:p w14:paraId="6547A891" w14:textId="420F403F" w:rsidR="003F10C8" w:rsidRPr="00A547F3" w:rsidRDefault="003F10C8" w:rsidP="00441033">
      <w:pPr>
        <w:pStyle w:val="13"/>
        <w:numPr>
          <w:ilvl w:val="0"/>
          <w:numId w:val="36"/>
        </w:numPr>
        <w:jc w:val="center"/>
        <w:rPr>
          <w:b/>
          <w:sz w:val="23"/>
          <w:szCs w:val="23"/>
        </w:rPr>
      </w:pPr>
      <w:r w:rsidRPr="00A547F3">
        <w:rPr>
          <w:b/>
          <w:sz w:val="23"/>
          <w:szCs w:val="23"/>
        </w:rPr>
        <w:t>ОБСТОЯТЕЛЬСТВА НЕПРЕОДОЛИМОЙ СИЛЫ</w:t>
      </w:r>
    </w:p>
    <w:p w14:paraId="091AB399" w14:textId="77777777" w:rsidR="005C462F" w:rsidRPr="00A547F3" w:rsidRDefault="005C462F" w:rsidP="00441033">
      <w:pPr>
        <w:pStyle w:val="13"/>
        <w:ind w:left="720"/>
        <w:rPr>
          <w:b/>
          <w:sz w:val="23"/>
          <w:szCs w:val="23"/>
        </w:rPr>
      </w:pPr>
    </w:p>
    <w:p w14:paraId="60689DCA" w14:textId="3B4F4F58" w:rsidR="003F10C8" w:rsidRPr="00A547F3" w:rsidRDefault="003F10C8" w:rsidP="00E342CA">
      <w:pPr>
        <w:pStyle w:val="FR3"/>
        <w:spacing w:line="240" w:lineRule="auto"/>
        <w:ind w:firstLine="720"/>
        <w:jc w:val="both"/>
        <w:rPr>
          <w:rFonts w:ascii="Times New Roman" w:hAnsi="Times New Roman" w:cs="Times New Roman"/>
          <w:i w:val="0"/>
          <w:sz w:val="23"/>
          <w:szCs w:val="23"/>
        </w:rPr>
      </w:pPr>
      <w:r w:rsidRPr="00A547F3">
        <w:rPr>
          <w:rFonts w:ascii="Times New Roman" w:hAnsi="Times New Roman"/>
          <w:i w:val="0"/>
          <w:sz w:val="23"/>
          <w:szCs w:val="23"/>
        </w:rPr>
        <w:t>8.1.</w:t>
      </w:r>
      <w:r w:rsidR="0043543E" w:rsidRPr="00A547F3">
        <w:rPr>
          <w:rFonts w:ascii="Times New Roman" w:hAnsi="Times New Roman"/>
          <w:i w:val="0"/>
          <w:sz w:val="23"/>
          <w:szCs w:val="23"/>
        </w:rPr>
        <w:t xml:space="preserve"> </w:t>
      </w:r>
      <w:r w:rsidRPr="00A547F3">
        <w:rPr>
          <w:rFonts w:ascii="Times New Roman" w:hAnsi="Times New Roman" w:cs="Times New Roman"/>
          <w:i w:val="0"/>
          <w:sz w:val="23"/>
          <w:szCs w:val="23"/>
        </w:rPr>
        <w:t xml:space="preserve">Стороны освобождаются от ответственности </w:t>
      </w:r>
      <w:r w:rsidRPr="00A547F3">
        <w:rPr>
          <w:rFonts w:ascii="Times New Roman" w:hAnsi="Times New Roman"/>
          <w:i w:val="0"/>
          <w:sz w:val="23"/>
          <w:szCs w:val="23"/>
        </w:rPr>
        <w:t xml:space="preserve">за частичное </w:t>
      </w:r>
      <w:r w:rsidRPr="00A547F3">
        <w:rPr>
          <w:rFonts w:ascii="Times New Roman" w:hAnsi="Times New Roman" w:cs="Times New Roman"/>
          <w:i w:val="0"/>
          <w:sz w:val="23"/>
          <w:szCs w:val="23"/>
        </w:rPr>
        <w:t>или полное неисполнение</w:t>
      </w:r>
      <w:r w:rsidRPr="00A547F3">
        <w:rPr>
          <w:rFonts w:ascii="Times New Roman" w:hAnsi="Times New Roman"/>
          <w:i w:val="0"/>
          <w:sz w:val="23"/>
          <w:szCs w:val="23"/>
        </w:rPr>
        <w:t xml:space="preserve"> обязательств по </w:t>
      </w:r>
      <w:r w:rsidRPr="00A547F3">
        <w:rPr>
          <w:rFonts w:ascii="Times New Roman" w:hAnsi="Times New Roman" w:cs="Times New Roman"/>
          <w:i w:val="0"/>
          <w:sz w:val="23"/>
          <w:szCs w:val="23"/>
        </w:rPr>
        <w:t>настоящему</w:t>
      </w:r>
      <w:r w:rsidRPr="00A547F3">
        <w:rPr>
          <w:rFonts w:ascii="Times New Roman" w:hAnsi="Times New Roman"/>
          <w:i w:val="0"/>
          <w:sz w:val="23"/>
          <w:szCs w:val="23"/>
        </w:rPr>
        <w:t xml:space="preserve"> Договору, если </w:t>
      </w:r>
      <w:r w:rsidRPr="00A547F3">
        <w:rPr>
          <w:rFonts w:ascii="Times New Roman" w:hAnsi="Times New Roman" w:cs="Times New Roman"/>
          <w:i w:val="0"/>
          <w:sz w:val="23"/>
          <w:szCs w:val="23"/>
        </w:rPr>
        <w:t>это неисполнение</w:t>
      </w:r>
      <w:r w:rsidRPr="00A547F3">
        <w:rPr>
          <w:rFonts w:ascii="Times New Roman" w:hAnsi="Times New Roman"/>
          <w:i w:val="0"/>
          <w:sz w:val="23"/>
          <w:szCs w:val="23"/>
        </w:rPr>
        <w:t xml:space="preserve"> явилось следствием </w:t>
      </w:r>
      <w:r w:rsidRPr="00A547F3">
        <w:rPr>
          <w:rFonts w:ascii="Times New Roman" w:hAnsi="Times New Roman" w:cs="Times New Roman"/>
          <w:i w:val="0"/>
          <w:sz w:val="23"/>
          <w:szCs w:val="23"/>
        </w:rPr>
        <w:t>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 К таким обстоятельствам относятся стихийные бедствия, военные действия, специальные военные операции, эпидемии, пандемии, эпизоотия, действия органов государственной власти, препятствующие исполнению обязательств по Договору</w:t>
      </w:r>
      <w:r w:rsidR="0043543E" w:rsidRPr="00A547F3">
        <w:rPr>
          <w:rFonts w:ascii="Times New Roman" w:hAnsi="Times New Roman" w:cs="Times New Roman"/>
          <w:i w:val="0"/>
          <w:sz w:val="23"/>
          <w:szCs w:val="23"/>
        </w:rPr>
        <w:t>.</w:t>
      </w:r>
      <w:r w:rsidRPr="00A547F3">
        <w:rPr>
          <w:rFonts w:ascii="Times New Roman" w:hAnsi="Times New Roman" w:cs="Times New Roman"/>
          <w:i w:val="0"/>
          <w:sz w:val="23"/>
          <w:szCs w:val="23"/>
        </w:rPr>
        <w:t xml:space="preserve"> </w:t>
      </w:r>
    </w:p>
    <w:p w14:paraId="287A4AD7" w14:textId="44239187" w:rsidR="003F10C8" w:rsidRPr="00A547F3" w:rsidRDefault="003F10C8" w:rsidP="00E342CA">
      <w:pPr>
        <w:pStyle w:val="FR3"/>
        <w:spacing w:line="240" w:lineRule="auto"/>
        <w:ind w:firstLine="720"/>
        <w:jc w:val="both"/>
        <w:rPr>
          <w:rFonts w:ascii="Times New Roman" w:hAnsi="Times New Roman" w:cs="Times New Roman"/>
          <w:i w:val="0"/>
          <w:sz w:val="23"/>
          <w:szCs w:val="23"/>
        </w:rPr>
      </w:pPr>
      <w:r w:rsidRPr="00A547F3">
        <w:rPr>
          <w:rFonts w:ascii="Times New Roman" w:hAnsi="Times New Roman" w:cs="Times New Roman"/>
          <w:i w:val="0"/>
          <w:sz w:val="23"/>
          <w:szCs w:val="23"/>
        </w:rPr>
        <w:t>8.2.</w:t>
      </w:r>
      <w:r w:rsidR="0043543E" w:rsidRPr="00A547F3">
        <w:rPr>
          <w:rFonts w:ascii="Times New Roman" w:hAnsi="Times New Roman" w:cs="Times New Roman"/>
          <w:i w:val="0"/>
          <w:sz w:val="23"/>
          <w:szCs w:val="23"/>
        </w:rPr>
        <w:t xml:space="preserve"> </w:t>
      </w:r>
      <w:r w:rsidRPr="00A547F3">
        <w:rPr>
          <w:rFonts w:ascii="Times New Roman" w:hAnsi="Times New Roman" w:cs="Times New Roman"/>
          <w:i w:val="0"/>
          <w:sz w:val="23"/>
          <w:szCs w:val="23"/>
        </w:rPr>
        <w:t>Сторона, ссылающаяся на обстоятельства</w:t>
      </w:r>
      <w:r w:rsidRPr="00A547F3">
        <w:rPr>
          <w:rFonts w:ascii="Times New Roman" w:hAnsi="Times New Roman"/>
          <w:i w:val="0"/>
          <w:sz w:val="23"/>
          <w:szCs w:val="23"/>
        </w:rPr>
        <w:t xml:space="preserve"> непреодолимой силы (форс-</w:t>
      </w:r>
      <w:r w:rsidRPr="00A547F3">
        <w:rPr>
          <w:rFonts w:ascii="Times New Roman" w:hAnsi="Times New Roman" w:cs="Times New Roman"/>
          <w:i w:val="0"/>
          <w:sz w:val="23"/>
          <w:szCs w:val="23"/>
        </w:rPr>
        <w:t>мажор</w:t>
      </w:r>
      <w:r w:rsidR="00261DA0" w:rsidRPr="00A547F3">
        <w:rPr>
          <w:rFonts w:ascii="Times New Roman" w:hAnsi="Times New Roman" w:cs="Times New Roman"/>
          <w:i w:val="0"/>
          <w:sz w:val="23"/>
          <w:szCs w:val="23"/>
        </w:rPr>
        <w:t>а</w:t>
      </w:r>
      <w:r w:rsidRPr="00A547F3">
        <w:rPr>
          <w:rFonts w:ascii="Times New Roman" w:hAnsi="Times New Roman" w:cs="Times New Roman"/>
          <w:i w:val="0"/>
          <w:sz w:val="23"/>
          <w:szCs w:val="23"/>
        </w:rPr>
        <w:t>) как на основание для освобождения от ответственности за нарушение</w:t>
      </w:r>
      <w:r w:rsidRPr="00A547F3">
        <w:rPr>
          <w:rFonts w:ascii="Times New Roman" w:hAnsi="Times New Roman"/>
          <w:i w:val="0"/>
          <w:sz w:val="23"/>
          <w:szCs w:val="23"/>
        </w:rPr>
        <w:t xml:space="preserve"> своих обязательств по </w:t>
      </w:r>
      <w:r w:rsidRPr="00A547F3">
        <w:rPr>
          <w:rFonts w:ascii="Times New Roman" w:hAnsi="Times New Roman" w:cs="Times New Roman"/>
          <w:i w:val="0"/>
          <w:sz w:val="23"/>
          <w:szCs w:val="23"/>
        </w:rPr>
        <w:t>настоящему Договору, должна предоставить доказательства наступления таких обстоятельств, к которым относятся любые документальные сведения, однозначно подтверждающие факт наступления указанных обстоятельств (публикации в СМИ, теле- и радио-оповещения, документальные фото и видео записи, справки компетентных государственных органов и пр.).</w:t>
      </w:r>
    </w:p>
    <w:p w14:paraId="7695E8A1" w14:textId="42B2CFAB" w:rsidR="003F10C8" w:rsidRPr="00A547F3" w:rsidRDefault="003F10C8" w:rsidP="00E342CA">
      <w:pPr>
        <w:pStyle w:val="FR3"/>
        <w:spacing w:line="240" w:lineRule="auto"/>
        <w:ind w:firstLine="720"/>
        <w:jc w:val="both"/>
        <w:rPr>
          <w:rFonts w:ascii="Times New Roman" w:hAnsi="Times New Roman" w:cs="Times New Roman"/>
          <w:i w:val="0"/>
          <w:sz w:val="23"/>
          <w:szCs w:val="23"/>
        </w:rPr>
      </w:pPr>
      <w:r w:rsidRPr="00A547F3">
        <w:rPr>
          <w:rFonts w:ascii="Times New Roman" w:hAnsi="Times New Roman" w:cs="Times New Roman"/>
          <w:i w:val="0"/>
          <w:sz w:val="23"/>
          <w:szCs w:val="23"/>
        </w:rPr>
        <w:t>8.3.</w:t>
      </w:r>
      <w:r w:rsidR="0043543E" w:rsidRPr="00A547F3">
        <w:rPr>
          <w:rFonts w:ascii="Times New Roman" w:hAnsi="Times New Roman" w:cs="Times New Roman"/>
          <w:i w:val="0"/>
          <w:sz w:val="23"/>
          <w:szCs w:val="23"/>
        </w:rPr>
        <w:t xml:space="preserve"> </w:t>
      </w:r>
      <w:r w:rsidRPr="00A547F3">
        <w:rPr>
          <w:rFonts w:ascii="Times New Roman" w:hAnsi="Times New Roman" w:cs="Times New Roman"/>
          <w:i w:val="0"/>
          <w:sz w:val="23"/>
          <w:szCs w:val="23"/>
        </w:rPr>
        <w:t>Сторона, которая не может исполнять свои обязательства вследствие действия обстоятельств непреодолимой силы (форс-мажор</w:t>
      </w:r>
      <w:r w:rsidR="000F768A" w:rsidRPr="00A547F3">
        <w:rPr>
          <w:rFonts w:ascii="Times New Roman" w:hAnsi="Times New Roman" w:cs="Times New Roman"/>
          <w:i w:val="0"/>
          <w:sz w:val="23"/>
          <w:szCs w:val="23"/>
        </w:rPr>
        <w:t>а</w:t>
      </w:r>
      <w:r w:rsidRPr="00A547F3">
        <w:rPr>
          <w:rFonts w:ascii="Times New Roman" w:hAnsi="Times New Roman" w:cs="Times New Roman"/>
          <w:i w:val="0"/>
          <w:sz w:val="23"/>
          <w:szCs w:val="23"/>
        </w:rPr>
        <w:t>), должна не позднее чем в пятидневный срок в письменной форме известить другую Сторону о таких обстоятельствах  и их влиянии на исполнение обязательств по настоящему Договору любыми доступными средствами (посредством факсимильной связи, электронной почты, нарочной доставкой и др.), в противном случае она лишается права ссылаться на них, за исключением случаев, когда такие обстоятельства непреодолимой силы воспрепятствовали отправлению такого уведомления.</w:t>
      </w:r>
    </w:p>
    <w:p w14:paraId="700A501D" w14:textId="60D5AE8F" w:rsidR="003F10C8" w:rsidRPr="00A547F3" w:rsidRDefault="003F10C8" w:rsidP="00E342CA">
      <w:pPr>
        <w:pStyle w:val="FR3"/>
        <w:spacing w:line="240" w:lineRule="auto"/>
        <w:ind w:firstLine="720"/>
        <w:jc w:val="both"/>
        <w:rPr>
          <w:rFonts w:ascii="Times New Roman" w:hAnsi="Times New Roman" w:cs="Times New Roman"/>
          <w:i w:val="0"/>
          <w:sz w:val="23"/>
          <w:szCs w:val="23"/>
        </w:rPr>
      </w:pPr>
      <w:r w:rsidRPr="00A547F3">
        <w:rPr>
          <w:rFonts w:ascii="Times New Roman" w:hAnsi="Times New Roman" w:cs="Times New Roman"/>
          <w:i w:val="0"/>
          <w:sz w:val="23"/>
          <w:szCs w:val="23"/>
        </w:rPr>
        <w:t>8.4.</w:t>
      </w:r>
      <w:r w:rsidR="0043543E" w:rsidRPr="00A547F3">
        <w:rPr>
          <w:rFonts w:ascii="Times New Roman" w:hAnsi="Times New Roman" w:cs="Times New Roman"/>
          <w:i w:val="0"/>
          <w:sz w:val="23"/>
          <w:szCs w:val="23"/>
        </w:rPr>
        <w:t xml:space="preserve"> </w:t>
      </w:r>
      <w:r w:rsidRPr="00A547F3">
        <w:rPr>
          <w:rFonts w:ascii="Times New Roman" w:hAnsi="Times New Roman" w:cs="Times New Roman"/>
          <w:i w:val="0"/>
          <w:sz w:val="23"/>
          <w:szCs w:val="23"/>
        </w:rPr>
        <w:t>Наступление обстоятельств, предусмотренных настоящей статьей, при условии совершения действий, которые предусмотрены пунктом 8.3 настоящего Договора, продлевает срок для исполнения обязательств по настоящему Договору на период, соответствующий сроку действия наступившего форс-мажорного обстоятельства и разумному сроку для устранения его последствий.</w:t>
      </w:r>
    </w:p>
    <w:p w14:paraId="56B04A77" w14:textId="00969C4A" w:rsidR="003F10C8" w:rsidRPr="00A547F3" w:rsidRDefault="003F10C8" w:rsidP="00E342CA">
      <w:pPr>
        <w:pStyle w:val="FR3"/>
        <w:spacing w:line="240" w:lineRule="auto"/>
        <w:ind w:firstLine="720"/>
        <w:jc w:val="both"/>
        <w:rPr>
          <w:rFonts w:ascii="Times New Roman" w:hAnsi="Times New Roman" w:cs="Times New Roman"/>
          <w:i w:val="0"/>
          <w:sz w:val="23"/>
          <w:szCs w:val="23"/>
        </w:rPr>
      </w:pPr>
      <w:r w:rsidRPr="00A547F3">
        <w:rPr>
          <w:rFonts w:ascii="Times New Roman" w:hAnsi="Times New Roman" w:cs="Times New Roman"/>
          <w:i w:val="0"/>
          <w:sz w:val="23"/>
          <w:szCs w:val="23"/>
        </w:rPr>
        <w:t>8.5.</w:t>
      </w:r>
      <w:r w:rsidR="0043543E" w:rsidRPr="00A547F3">
        <w:rPr>
          <w:rFonts w:ascii="Times New Roman" w:hAnsi="Times New Roman" w:cs="Times New Roman"/>
          <w:i w:val="0"/>
          <w:sz w:val="23"/>
          <w:szCs w:val="23"/>
        </w:rPr>
        <w:t xml:space="preserve"> </w:t>
      </w:r>
      <w:r w:rsidRPr="00A547F3">
        <w:rPr>
          <w:rFonts w:ascii="Times New Roman" w:hAnsi="Times New Roman" w:cs="Times New Roman"/>
          <w:i w:val="0"/>
          <w:sz w:val="23"/>
          <w:szCs w:val="23"/>
        </w:rPr>
        <w:t>Если форс-мажорные обстоятельства будут длиться свыше</w:t>
      </w:r>
      <w:r w:rsidR="0043543E" w:rsidRPr="00A547F3">
        <w:rPr>
          <w:rFonts w:ascii="Times New Roman" w:hAnsi="Times New Roman" w:cs="Times New Roman"/>
          <w:i w:val="0"/>
          <w:sz w:val="23"/>
          <w:szCs w:val="23"/>
        </w:rPr>
        <w:t>:</w:t>
      </w:r>
      <w:r w:rsidRPr="00A547F3">
        <w:rPr>
          <w:rFonts w:ascii="Times New Roman" w:hAnsi="Times New Roman" w:cs="Times New Roman"/>
          <w:i w:val="0"/>
          <w:sz w:val="23"/>
          <w:szCs w:val="23"/>
        </w:rPr>
        <w:t xml:space="preserve"> 6 (Шести) месяцев, то Стороны должны провести переговоры по вопросу дальнейшего действия настоящего Договора. Если разумный компромисс не будет достигнут между Сторонами, Сторона, которая не подвергалась действию форс-мажорных обстоятельств, вправе расторгнуть настоящий Договор, не обращаясь в арбитраж, если сообщит об этом другой Стороне в письменной форме уведомлением, которое может быть направлено посредством почты, факса, электронной почты и другими доступными средствами связи в срок не позднее</w:t>
      </w:r>
      <w:r w:rsidR="0043543E" w:rsidRPr="00A547F3">
        <w:rPr>
          <w:rFonts w:ascii="Times New Roman" w:hAnsi="Times New Roman" w:cs="Times New Roman"/>
          <w:i w:val="0"/>
          <w:sz w:val="23"/>
          <w:szCs w:val="23"/>
        </w:rPr>
        <w:t>:</w:t>
      </w:r>
      <w:r w:rsidRPr="00A547F3">
        <w:rPr>
          <w:rFonts w:ascii="Times New Roman" w:hAnsi="Times New Roman" w:cs="Times New Roman"/>
          <w:i w:val="0"/>
          <w:sz w:val="23"/>
          <w:szCs w:val="23"/>
        </w:rPr>
        <w:t xml:space="preserve"> 15 (Пятнадцати) дней до даты предполагаемого расторжения.</w:t>
      </w:r>
    </w:p>
    <w:p w14:paraId="4425A0A8" w14:textId="77777777" w:rsidR="003F10C8" w:rsidRPr="00A547F3" w:rsidRDefault="003F10C8" w:rsidP="005A690F">
      <w:pPr>
        <w:pStyle w:val="13"/>
        <w:ind w:left="0" w:firstLine="720"/>
        <w:jc w:val="both"/>
        <w:rPr>
          <w:sz w:val="23"/>
          <w:szCs w:val="23"/>
        </w:rPr>
      </w:pPr>
    </w:p>
    <w:p w14:paraId="7291164F" w14:textId="2CF66B6C" w:rsidR="003F10C8" w:rsidRPr="00A547F3" w:rsidRDefault="003F10C8" w:rsidP="00441033">
      <w:pPr>
        <w:pStyle w:val="13"/>
        <w:numPr>
          <w:ilvl w:val="0"/>
          <w:numId w:val="36"/>
        </w:numPr>
        <w:jc w:val="center"/>
        <w:rPr>
          <w:b/>
          <w:sz w:val="23"/>
          <w:szCs w:val="23"/>
        </w:rPr>
      </w:pPr>
      <w:r w:rsidRPr="00A547F3">
        <w:rPr>
          <w:b/>
          <w:sz w:val="23"/>
          <w:szCs w:val="23"/>
        </w:rPr>
        <w:t>ПОРЯДОК РАССМОТРЕНИЯ СПОРОВ</w:t>
      </w:r>
    </w:p>
    <w:p w14:paraId="4311C744" w14:textId="77777777" w:rsidR="005C462F" w:rsidRPr="00A547F3" w:rsidRDefault="005C462F" w:rsidP="00441033">
      <w:pPr>
        <w:pStyle w:val="13"/>
        <w:ind w:left="720"/>
        <w:rPr>
          <w:b/>
          <w:sz w:val="23"/>
          <w:szCs w:val="23"/>
        </w:rPr>
      </w:pPr>
    </w:p>
    <w:p w14:paraId="1C164B34" w14:textId="77777777" w:rsidR="003F10C8" w:rsidRPr="00A547F3" w:rsidRDefault="003F10C8" w:rsidP="005A690F">
      <w:pPr>
        <w:pStyle w:val="13"/>
        <w:ind w:left="0"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lastRenderedPageBreak/>
        <w:t xml:space="preserve">9.1. Стороны будут стремиться решить все спорные вопросы путем переговоров. </w:t>
      </w:r>
    </w:p>
    <w:p w14:paraId="1E4FD904" w14:textId="2392C52E" w:rsidR="003F10C8" w:rsidRPr="00A547F3" w:rsidRDefault="003F10C8" w:rsidP="005A690F">
      <w:pPr>
        <w:pStyle w:val="13"/>
        <w:ind w:left="0"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9.2. Претензия рассматривается (полностью или частично удовлетворяется или отклоняется) в течение</w:t>
      </w:r>
      <w:r w:rsidR="0043543E" w:rsidRPr="00A547F3">
        <w:rPr>
          <w:sz w:val="23"/>
          <w:szCs w:val="23"/>
        </w:rPr>
        <w:t>:</w:t>
      </w:r>
      <w:r w:rsidRPr="00A547F3">
        <w:rPr>
          <w:sz w:val="23"/>
          <w:szCs w:val="23"/>
        </w:rPr>
        <w:t xml:space="preserve"> 10 (</w:t>
      </w:r>
      <w:r w:rsidR="0043543E" w:rsidRPr="00A547F3">
        <w:rPr>
          <w:sz w:val="23"/>
          <w:szCs w:val="23"/>
        </w:rPr>
        <w:t>Д</w:t>
      </w:r>
      <w:r w:rsidRPr="00A547F3">
        <w:rPr>
          <w:sz w:val="23"/>
          <w:szCs w:val="23"/>
        </w:rPr>
        <w:t xml:space="preserve">есяти) рабочих дней со дня получения. В ответе на претензию указывается признание или непризнание требования, содержащегося в претензии. </w:t>
      </w:r>
    </w:p>
    <w:p w14:paraId="78454119" w14:textId="7C6D6BBF" w:rsidR="003F10C8" w:rsidRPr="00A547F3" w:rsidRDefault="003F10C8" w:rsidP="00441033">
      <w:pPr>
        <w:pStyle w:val="13"/>
        <w:ind w:left="0" w:firstLine="709"/>
        <w:jc w:val="both"/>
        <w:rPr>
          <w:sz w:val="23"/>
          <w:szCs w:val="23"/>
        </w:rPr>
      </w:pPr>
      <w:r w:rsidRPr="00A547F3">
        <w:rPr>
          <w:sz w:val="23"/>
          <w:szCs w:val="23"/>
        </w:rPr>
        <w:t xml:space="preserve">9.3. 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</w:t>
      </w:r>
      <w:r w:rsidR="005303DF" w:rsidRPr="00A547F3">
        <w:rPr>
          <w:sz w:val="23"/>
          <w:szCs w:val="23"/>
        </w:rPr>
        <w:t>города Москвы</w:t>
      </w:r>
      <w:r w:rsidRPr="00A547F3">
        <w:rPr>
          <w:sz w:val="23"/>
          <w:szCs w:val="23"/>
        </w:rPr>
        <w:t>, в соответствии с действующим законодательством Российской Федерации.</w:t>
      </w:r>
      <w:r w:rsidRPr="00A547F3">
        <w:rPr>
          <w:sz w:val="23"/>
          <w:szCs w:val="23"/>
        </w:rPr>
        <w:tab/>
      </w:r>
    </w:p>
    <w:p w14:paraId="13DF4356" w14:textId="77777777" w:rsidR="003F10C8" w:rsidRPr="00A547F3" w:rsidRDefault="003F10C8" w:rsidP="00441033">
      <w:pPr>
        <w:pStyle w:val="13"/>
        <w:ind w:left="0" w:firstLine="720"/>
        <w:jc w:val="both"/>
        <w:rPr>
          <w:sz w:val="23"/>
          <w:szCs w:val="23"/>
        </w:rPr>
      </w:pPr>
    </w:p>
    <w:p w14:paraId="7726F967" w14:textId="22EAD483" w:rsidR="003F10C8" w:rsidRPr="00A547F3" w:rsidRDefault="003F10C8" w:rsidP="00441033">
      <w:pPr>
        <w:pStyle w:val="13"/>
        <w:numPr>
          <w:ilvl w:val="0"/>
          <w:numId w:val="36"/>
        </w:numPr>
        <w:jc w:val="center"/>
        <w:rPr>
          <w:b/>
          <w:sz w:val="23"/>
          <w:szCs w:val="23"/>
        </w:rPr>
      </w:pPr>
      <w:r w:rsidRPr="00A547F3">
        <w:rPr>
          <w:b/>
          <w:sz w:val="23"/>
          <w:szCs w:val="23"/>
        </w:rPr>
        <w:t>КОНФИДЕНЦИАЛЬНОСТЬ</w:t>
      </w:r>
    </w:p>
    <w:p w14:paraId="2D3AE958" w14:textId="77777777" w:rsidR="005C462F" w:rsidRPr="00A547F3" w:rsidRDefault="005C462F" w:rsidP="00441033">
      <w:pPr>
        <w:pStyle w:val="13"/>
        <w:ind w:left="720"/>
        <w:rPr>
          <w:b/>
          <w:sz w:val="23"/>
          <w:szCs w:val="23"/>
        </w:rPr>
      </w:pPr>
    </w:p>
    <w:p w14:paraId="48169170" w14:textId="25E75DF0" w:rsidR="003F10C8" w:rsidRPr="00A547F3" w:rsidRDefault="003F10C8">
      <w:pPr>
        <w:pStyle w:val="13"/>
        <w:ind w:left="0"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10.1.</w:t>
      </w:r>
      <w:r w:rsidRPr="00A547F3">
        <w:rPr>
          <w:sz w:val="23"/>
          <w:szCs w:val="23"/>
        </w:rPr>
        <w:tab/>
        <w:t>Стороны обязуются не передавать третьим лицам информацию, ставшую им известной в ходе исполнения обязательств по Договору, за исключением случаев, предусмотренных действующим законодательством. В случае предоставления информации и документов по Договору органам государственной власти, иным органам или организациям на основании законных требований, другая Сторона должна быть немедленно уведомлена передающей Стороной о характере и объеме предоставляемой информации.</w:t>
      </w:r>
    </w:p>
    <w:p w14:paraId="24D63F92" w14:textId="380B8A71" w:rsidR="003F10C8" w:rsidRPr="00A547F3" w:rsidRDefault="003F10C8">
      <w:pPr>
        <w:pStyle w:val="13"/>
        <w:ind w:left="0"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10.2.</w:t>
      </w:r>
      <w:r w:rsidRPr="00A547F3">
        <w:rPr>
          <w:sz w:val="23"/>
          <w:szCs w:val="23"/>
        </w:rPr>
        <w:tab/>
        <w:t xml:space="preserve">К конфиденциальной информации, неподлежащей разглашению, относится устная или письменная информация, составляющая коммерческую тайну Сторон, в том числе и на электронных носителях, в подлинниках и копиях, включая все данные, показатели, планы, программы, иные сведения, документы и материалы, ставшие известными в связи с оказанием услуг в части, не противоречащей российскому законодательству. </w:t>
      </w:r>
    </w:p>
    <w:p w14:paraId="4A517B43" w14:textId="5CAA9E1C" w:rsidR="003F10C8" w:rsidRPr="00A547F3" w:rsidRDefault="003F10C8">
      <w:pPr>
        <w:pStyle w:val="13"/>
        <w:ind w:left="0"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10.3.</w:t>
      </w:r>
      <w:r w:rsidRPr="00A547F3">
        <w:rPr>
          <w:sz w:val="23"/>
          <w:szCs w:val="23"/>
        </w:rPr>
        <w:tab/>
        <w:t>Стороны примут необходимые меры для предотвращения разглашения информации и</w:t>
      </w:r>
      <w:r w:rsidR="0043543E" w:rsidRPr="00A547F3">
        <w:rPr>
          <w:sz w:val="23"/>
          <w:szCs w:val="23"/>
        </w:rPr>
        <w:t xml:space="preserve"> </w:t>
      </w:r>
      <w:r w:rsidRPr="00A547F3">
        <w:rPr>
          <w:sz w:val="23"/>
          <w:szCs w:val="23"/>
        </w:rPr>
        <w:t>/</w:t>
      </w:r>
      <w:r w:rsidR="0043543E" w:rsidRPr="00A547F3">
        <w:rPr>
          <w:sz w:val="23"/>
          <w:szCs w:val="23"/>
        </w:rPr>
        <w:t xml:space="preserve"> </w:t>
      </w:r>
      <w:r w:rsidRPr="00A547F3">
        <w:rPr>
          <w:sz w:val="23"/>
          <w:szCs w:val="23"/>
        </w:rPr>
        <w:t>или ознакомления с документацией третьих лиц без согласия на то каждой Стороны. С документами, переданными в ходе выполнения настоящего договора, могут знакомиться только полномочные представители Сторон.</w:t>
      </w:r>
    </w:p>
    <w:p w14:paraId="32F28E29" w14:textId="18808B90" w:rsidR="003F10C8" w:rsidRPr="00A547F3" w:rsidRDefault="003F10C8">
      <w:pPr>
        <w:pStyle w:val="13"/>
        <w:ind w:left="0"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10.4.</w:t>
      </w:r>
      <w:r w:rsidRPr="00A547F3">
        <w:rPr>
          <w:sz w:val="23"/>
          <w:szCs w:val="23"/>
        </w:rPr>
        <w:tab/>
        <w:t xml:space="preserve">Ограничения относительно разглашения информации не относятся к общедоступной информации или информации, ставшей таковой не по вине Сторон, а также информации, ставшей известной из иных источников до или после ее получения от другой Стороны. </w:t>
      </w:r>
    </w:p>
    <w:p w14:paraId="1E44860D" w14:textId="77777777" w:rsidR="003F10C8" w:rsidRPr="00A547F3" w:rsidRDefault="003F10C8" w:rsidP="00441033">
      <w:pPr>
        <w:pStyle w:val="13"/>
        <w:ind w:firstLine="720"/>
        <w:jc w:val="both"/>
        <w:rPr>
          <w:sz w:val="23"/>
          <w:szCs w:val="23"/>
        </w:rPr>
      </w:pPr>
    </w:p>
    <w:p w14:paraId="45D75B51" w14:textId="1676E2AA" w:rsidR="003F10C8" w:rsidRPr="00A547F3" w:rsidRDefault="003F10C8" w:rsidP="00441033">
      <w:pPr>
        <w:pStyle w:val="13"/>
        <w:numPr>
          <w:ilvl w:val="0"/>
          <w:numId w:val="36"/>
        </w:numPr>
        <w:jc w:val="center"/>
        <w:rPr>
          <w:b/>
          <w:sz w:val="23"/>
          <w:szCs w:val="23"/>
        </w:rPr>
      </w:pPr>
      <w:r w:rsidRPr="00A547F3">
        <w:rPr>
          <w:b/>
          <w:sz w:val="23"/>
          <w:szCs w:val="23"/>
        </w:rPr>
        <w:t>ПРОЧИЕ УСЛОВИЯ ДОГОВОРА</w:t>
      </w:r>
    </w:p>
    <w:p w14:paraId="71D70DE9" w14:textId="77777777" w:rsidR="005C462F" w:rsidRPr="00A547F3" w:rsidRDefault="005C462F" w:rsidP="00441033">
      <w:pPr>
        <w:pStyle w:val="13"/>
        <w:ind w:left="720"/>
        <w:rPr>
          <w:b/>
          <w:sz w:val="23"/>
          <w:szCs w:val="23"/>
        </w:rPr>
      </w:pPr>
    </w:p>
    <w:p w14:paraId="623D9B87" w14:textId="26B9BB69" w:rsidR="003F10C8" w:rsidRPr="00A547F3" w:rsidRDefault="003F10C8">
      <w:pPr>
        <w:pStyle w:val="13"/>
        <w:ind w:left="0"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11.1.</w:t>
      </w:r>
      <w:r w:rsidRPr="00A547F3">
        <w:rPr>
          <w:sz w:val="23"/>
          <w:szCs w:val="23"/>
        </w:rPr>
        <w:tab/>
        <w:t xml:space="preserve">Договор вступает в силу с момента подписания и действует </w:t>
      </w:r>
      <w:r w:rsidR="007D3BA0" w:rsidRPr="00A547F3">
        <w:rPr>
          <w:sz w:val="23"/>
          <w:szCs w:val="23"/>
        </w:rPr>
        <w:t xml:space="preserve">по </w:t>
      </w:r>
      <w:r w:rsidR="00513E1E" w:rsidRPr="00A547F3">
        <w:rPr>
          <w:sz w:val="23"/>
          <w:szCs w:val="23"/>
        </w:rPr>
        <w:t>___________________</w:t>
      </w:r>
      <w:r w:rsidRPr="00A547F3">
        <w:rPr>
          <w:sz w:val="23"/>
          <w:szCs w:val="23"/>
        </w:rPr>
        <w:t xml:space="preserve"> года (включительно). Стороны вправе в любое время расторгнуть настоящий Договор в одностороннем порядке, направив другой Стороне письменное уведомление об этом не менее, чем за 30 (Тридцать) календарных дней до даты предполагаемого расторжения.</w:t>
      </w:r>
    </w:p>
    <w:p w14:paraId="70847BDB" w14:textId="2D2F78FA" w:rsidR="003F10C8" w:rsidRPr="00A547F3" w:rsidRDefault="003F10C8">
      <w:pPr>
        <w:pStyle w:val="13"/>
        <w:ind w:left="0"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11.2.</w:t>
      </w:r>
      <w:r w:rsidRPr="00A547F3">
        <w:rPr>
          <w:sz w:val="23"/>
          <w:szCs w:val="23"/>
        </w:rPr>
        <w:tab/>
        <w:t>Ни одна из Сторон не вправе передавать свои права и обязанности или их часть по Договору третьему лицу</w:t>
      </w:r>
      <w:r w:rsidR="0043543E" w:rsidRPr="00A547F3">
        <w:rPr>
          <w:sz w:val="23"/>
          <w:szCs w:val="23"/>
        </w:rPr>
        <w:t xml:space="preserve"> </w:t>
      </w:r>
      <w:r w:rsidRPr="00A547F3">
        <w:rPr>
          <w:sz w:val="23"/>
          <w:szCs w:val="23"/>
        </w:rPr>
        <w:t>/</w:t>
      </w:r>
      <w:r w:rsidR="0043543E" w:rsidRPr="00A547F3">
        <w:rPr>
          <w:sz w:val="23"/>
          <w:szCs w:val="23"/>
        </w:rPr>
        <w:t xml:space="preserve"> </w:t>
      </w:r>
      <w:r w:rsidRPr="00A547F3">
        <w:rPr>
          <w:sz w:val="23"/>
          <w:szCs w:val="23"/>
        </w:rPr>
        <w:t>третьим лицам без письменного согласия на то другой Стороны.</w:t>
      </w:r>
    </w:p>
    <w:p w14:paraId="25907D64" w14:textId="1140D4E2" w:rsidR="003F10C8" w:rsidRPr="00A547F3" w:rsidRDefault="003F10C8">
      <w:pPr>
        <w:pStyle w:val="13"/>
        <w:ind w:left="0"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11.3.</w:t>
      </w:r>
      <w:r w:rsidRPr="00A547F3">
        <w:rPr>
          <w:sz w:val="23"/>
          <w:szCs w:val="23"/>
        </w:rPr>
        <w:tab/>
        <w:t>Недействительность одного или нескольких условий (частей) Договора не влечет за собой недействительность его остальных условий (частей).</w:t>
      </w:r>
    </w:p>
    <w:p w14:paraId="3327307B" w14:textId="7F338F34" w:rsidR="003F10C8" w:rsidRPr="00A547F3" w:rsidRDefault="003F10C8">
      <w:pPr>
        <w:pStyle w:val="13"/>
        <w:ind w:left="0"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11.4.</w:t>
      </w:r>
      <w:r w:rsidRPr="00A547F3">
        <w:rPr>
          <w:sz w:val="23"/>
          <w:szCs w:val="23"/>
        </w:rPr>
        <w:tab/>
        <w:t>Все изменения, приложения и дополнения к Договору действительны в случае, если они совершены в письменном виде и подписаны полномочными представителями Сторон. Все изменения, дополнения и приложения к Договору являются его неотъемлемой частью.</w:t>
      </w:r>
    </w:p>
    <w:p w14:paraId="017BBFA5" w14:textId="2ACE1972" w:rsidR="003F10C8" w:rsidRPr="00A547F3" w:rsidRDefault="003F10C8">
      <w:pPr>
        <w:pStyle w:val="13"/>
        <w:ind w:left="0"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11.5.</w:t>
      </w:r>
      <w:r w:rsidRPr="00A547F3">
        <w:rPr>
          <w:sz w:val="23"/>
          <w:szCs w:val="23"/>
        </w:rPr>
        <w:tab/>
        <w:t>Стороны договорились считать документы, подписанные Сторонами и переданные по электронной почте (позволяющей достоверно установить, что документ исходит от Стороны по Договору), имеющими юридическую силу, равную силе документа, подписанного оригинальными подписями, с последующей передачей оригиналов документов в течение</w:t>
      </w:r>
      <w:r w:rsidR="0043543E" w:rsidRPr="00A547F3">
        <w:rPr>
          <w:sz w:val="23"/>
          <w:szCs w:val="23"/>
        </w:rPr>
        <w:t>:</w:t>
      </w:r>
      <w:r w:rsidRPr="00A547F3">
        <w:rPr>
          <w:sz w:val="23"/>
          <w:szCs w:val="23"/>
        </w:rPr>
        <w:t xml:space="preserve"> 14 (</w:t>
      </w:r>
      <w:r w:rsidR="0043543E" w:rsidRPr="00A547F3">
        <w:rPr>
          <w:sz w:val="23"/>
          <w:szCs w:val="23"/>
        </w:rPr>
        <w:t>Ч</w:t>
      </w:r>
      <w:r w:rsidRPr="00A547F3">
        <w:rPr>
          <w:sz w:val="23"/>
          <w:szCs w:val="23"/>
        </w:rPr>
        <w:t>етырнадцати) календарных дней с момента отправки указанных документов по факсимильной связи.</w:t>
      </w:r>
    </w:p>
    <w:p w14:paraId="0373D212" w14:textId="77777777" w:rsidR="003F10C8" w:rsidRPr="00A547F3" w:rsidRDefault="003F10C8">
      <w:pPr>
        <w:pStyle w:val="13"/>
        <w:ind w:left="0"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t>11.6.</w:t>
      </w:r>
      <w:r w:rsidRPr="00A547F3">
        <w:rPr>
          <w:sz w:val="23"/>
          <w:szCs w:val="23"/>
        </w:rPr>
        <w:tab/>
        <w:t>Если одна из Сторон изменит свои почтовые, контактные или платежные реквизиты, она обязана письменно информировать об этом другую Сторону до вступления в силу этих изменений. Действия, совершённые по старым адресам и счетам до получения уведомлений об их изменении, засчитываются в исполнение обязательств.</w:t>
      </w:r>
    </w:p>
    <w:p w14:paraId="0D4EA7B4" w14:textId="3FB30634" w:rsidR="003F10C8" w:rsidRPr="00A547F3" w:rsidRDefault="003F10C8">
      <w:pPr>
        <w:pStyle w:val="13"/>
        <w:ind w:left="0" w:firstLine="720"/>
        <w:jc w:val="both"/>
        <w:rPr>
          <w:sz w:val="23"/>
          <w:szCs w:val="23"/>
        </w:rPr>
      </w:pPr>
      <w:r w:rsidRPr="00A547F3">
        <w:rPr>
          <w:sz w:val="23"/>
          <w:szCs w:val="23"/>
        </w:rPr>
        <w:lastRenderedPageBreak/>
        <w:t>11.7.</w:t>
      </w:r>
      <w:r w:rsidRPr="00A547F3">
        <w:rPr>
          <w:sz w:val="23"/>
          <w:szCs w:val="23"/>
        </w:rPr>
        <w:tab/>
        <w:t>Договор составлен и подписан на русском языке в двух идентичных, подлинных экземплярах, имеющих одинаковую юридическую силу – по одному для каждой из Сторон. При этом каждый лист Договора завизирован каждой из Сторон. Все приложения к Договору являются его неотъемлемой частью, если подписаны уполномоченными представителями обеих Сторон.</w:t>
      </w:r>
    </w:p>
    <w:p w14:paraId="78BCD84F" w14:textId="53523E24" w:rsidR="003F10C8" w:rsidRPr="00A547F3" w:rsidRDefault="003F10C8" w:rsidP="00441033">
      <w:pPr>
        <w:pStyle w:val="3"/>
        <w:tabs>
          <w:tab w:val="left" w:pos="1276"/>
        </w:tabs>
        <w:ind w:firstLine="720"/>
        <w:rPr>
          <w:sz w:val="23"/>
          <w:szCs w:val="23"/>
        </w:rPr>
      </w:pPr>
      <w:r w:rsidRPr="00A547F3">
        <w:rPr>
          <w:sz w:val="23"/>
          <w:szCs w:val="23"/>
        </w:rPr>
        <w:t>К Договору прилагаются и являются его неотъемлемой частью:</w:t>
      </w:r>
    </w:p>
    <w:p w14:paraId="7FC34AC7" w14:textId="53D07C27" w:rsidR="003F10C8" w:rsidRPr="00A547F3" w:rsidRDefault="0043543E" w:rsidP="00441033">
      <w:pPr>
        <w:ind w:firstLine="567"/>
        <w:jc w:val="both"/>
        <w:rPr>
          <w:sz w:val="23"/>
          <w:szCs w:val="23"/>
        </w:rPr>
      </w:pPr>
      <w:r w:rsidRPr="00A547F3">
        <w:rPr>
          <w:sz w:val="23"/>
          <w:szCs w:val="23"/>
        </w:rPr>
        <w:t xml:space="preserve">- </w:t>
      </w:r>
      <w:r w:rsidR="003F10C8" w:rsidRPr="00A547F3">
        <w:rPr>
          <w:sz w:val="23"/>
          <w:szCs w:val="23"/>
        </w:rPr>
        <w:t>Приложение № 1 – «Стоимость услуг, ПВКЖ «И»;</w:t>
      </w:r>
    </w:p>
    <w:p w14:paraId="7656BF35" w14:textId="0CC76CC0" w:rsidR="0043543E" w:rsidRPr="00A547F3" w:rsidRDefault="0043543E" w:rsidP="00441033">
      <w:pPr>
        <w:pStyle w:val="2"/>
        <w:widowControl/>
        <w:spacing w:line="240" w:lineRule="auto"/>
        <w:ind w:firstLine="567"/>
        <w:rPr>
          <w:sz w:val="23"/>
          <w:szCs w:val="23"/>
        </w:rPr>
      </w:pPr>
      <w:r w:rsidRPr="00A547F3">
        <w:rPr>
          <w:sz w:val="23"/>
          <w:szCs w:val="23"/>
        </w:rPr>
        <w:t xml:space="preserve">- </w:t>
      </w:r>
      <w:r w:rsidR="003F10C8" w:rsidRPr="00A547F3">
        <w:rPr>
          <w:sz w:val="23"/>
          <w:szCs w:val="23"/>
        </w:rPr>
        <w:t>Приложение № 2 – Образец заявки на слив.</w:t>
      </w:r>
    </w:p>
    <w:p w14:paraId="0D745E46" w14:textId="77777777" w:rsidR="00655D0C" w:rsidRPr="00A547F3" w:rsidRDefault="00655D0C" w:rsidP="00441033">
      <w:pPr>
        <w:pStyle w:val="2"/>
        <w:widowControl/>
        <w:spacing w:line="240" w:lineRule="auto"/>
        <w:ind w:firstLine="567"/>
        <w:rPr>
          <w:sz w:val="23"/>
          <w:szCs w:val="23"/>
        </w:rPr>
      </w:pPr>
    </w:p>
    <w:p w14:paraId="11A4E2D6" w14:textId="5434A8EF" w:rsidR="003F10C8" w:rsidRPr="00A547F3" w:rsidRDefault="003F10C8" w:rsidP="005A690F">
      <w:pPr>
        <w:pStyle w:val="1"/>
        <w:numPr>
          <w:ilvl w:val="0"/>
          <w:numId w:val="36"/>
        </w:numPr>
        <w:tabs>
          <w:tab w:val="left" w:pos="426"/>
        </w:tabs>
        <w:jc w:val="center"/>
        <w:rPr>
          <w:b/>
          <w:sz w:val="23"/>
          <w:szCs w:val="23"/>
        </w:rPr>
      </w:pPr>
      <w:r w:rsidRPr="00A547F3">
        <w:rPr>
          <w:b/>
          <w:sz w:val="23"/>
          <w:szCs w:val="23"/>
        </w:rPr>
        <w:t>АДРЕСА, РЕКВИЗИТЫ И ПОДПИСИ СТОРОН</w:t>
      </w:r>
    </w:p>
    <w:p w14:paraId="7D9EE5E0" w14:textId="77777777" w:rsidR="005C462F" w:rsidRPr="00A547F3" w:rsidRDefault="005C462F" w:rsidP="00441033">
      <w:pPr>
        <w:pStyle w:val="1"/>
        <w:tabs>
          <w:tab w:val="left" w:pos="426"/>
        </w:tabs>
        <w:ind w:left="720"/>
        <w:jc w:val="both"/>
        <w:rPr>
          <w:b/>
          <w:sz w:val="23"/>
          <w:szCs w:val="23"/>
        </w:rPr>
      </w:pPr>
    </w:p>
    <w:tbl>
      <w:tblPr>
        <w:tblW w:w="9874" w:type="dxa"/>
        <w:jc w:val="center"/>
        <w:tblLayout w:type="fixed"/>
        <w:tblLook w:val="0000" w:firstRow="0" w:lastRow="0" w:firstColumn="0" w:lastColumn="0" w:noHBand="0" w:noVBand="0"/>
      </w:tblPr>
      <w:tblGrid>
        <w:gridCol w:w="4815"/>
        <w:gridCol w:w="5059"/>
      </w:tblGrid>
      <w:tr w:rsidR="00E342CA" w:rsidRPr="00A547F3" w14:paraId="66BBECE2" w14:textId="77777777" w:rsidTr="00A547F3">
        <w:trPr>
          <w:trHeight w:val="366"/>
          <w:jc w:val="center"/>
        </w:trPr>
        <w:tc>
          <w:tcPr>
            <w:tcW w:w="4815" w:type="dxa"/>
            <w:shd w:val="clear" w:color="auto" w:fill="auto"/>
          </w:tcPr>
          <w:p w14:paraId="53E5B188" w14:textId="77777777" w:rsidR="003F10C8" w:rsidRPr="00A547F3" w:rsidRDefault="003F10C8" w:rsidP="003F10C8">
            <w:pPr>
              <w:pStyle w:val="1"/>
              <w:ind w:right="-6"/>
              <w:rPr>
                <w:b/>
                <w:sz w:val="23"/>
                <w:szCs w:val="23"/>
              </w:rPr>
            </w:pPr>
            <w:r w:rsidRPr="00A547F3">
              <w:rPr>
                <w:b/>
                <w:sz w:val="23"/>
                <w:szCs w:val="23"/>
              </w:rPr>
              <w:t>ИСПОЛНИТЕЛЬ</w:t>
            </w:r>
          </w:p>
        </w:tc>
        <w:tc>
          <w:tcPr>
            <w:tcW w:w="5059" w:type="dxa"/>
            <w:shd w:val="clear" w:color="auto" w:fill="auto"/>
          </w:tcPr>
          <w:p w14:paraId="2DD886E6" w14:textId="77777777" w:rsidR="003F10C8" w:rsidRPr="00A547F3" w:rsidRDefault="003F10C8" w:rsidP="003F10C8">
            <w:pPr>
              <w:pStyle w:val="a5"/>
              <w:ind w:left="0" w:right="-6"/>
              <w:rPr>
                <w:b/>
                <w:sz w:val="23"/>
                <w:szCs w:val="23"/>
              </w:rPr>
            </w:pPr>
            <w:r w:rsidRPr="00A547F3">
              <w:rPr>
                <w:b/>
                <w:sz w:val="23"/>
                <w:szCs w:val="23"/>
              </w:rPr>
              <w:t>ЗАКАЗЧИК</w:t>
            </w:r>
          </w:p>
        </w:tc>
      </w:tr>
      <w:tr w:rsidR="00E342CA" w:rsidRPr="00A547F3" w14:paraId="1DE07E58" w14:textId="77777777" w:rsidTr="00A547F3">
        <w:trPr>
          <w:trHeight w:val="848"/>
          <w:jc w:val="center"/>
        </w:trPr>
        <w:tc>
          <w:tcPr>
            <w:tcW w:w="4815" w:type="dxa"/>
            <w:shd w:val="clear" w:color="auto" w:fill="auto"/>
          </w:tcPr>
          <w:p w14:paraId="527B974E" w14:textId="77777777" w:rsidR="003F10C8" w:rsidRPr="00A547F3" w:rsidRDefault="003F10C8" w:rsidP="003F10C8">
            <w:pPr>
              <w:pStyle w:val="1"/>
              <w:ind w:right="400"/>
              <w:jc w:val="both"/>
              <w:rPr>
                <w:sz w:val="23"/>
                <w:szCs w:val="23"/>
              </w:rPr>
            </w:pPr>
            <w:r w:rsidRPr="00A547F3">
              <w:rPr>
                <w:b/>
                <w:sz w:val="23"/>
                <w:szCs w:val="23"/>
              </w:rPr>
              <w:t>АО «ТК ТВК»</w:t>
            </w:r>
          </w:p>
          <w:p w14:paraId="6A68792E" w14:textId="77777777" w:rsidR="003F10C8" w:rsidRPr="00A547F3" w:rsidRDefault="003F10C8" w:rsidP="003F10C8">
            <w:pPr>
              <w:pStyle w:val="1"/>
              <w:ind w:right="400"/>
              <w:jc w:val="both"/>
              <w:rPr>
                <w:b/>
                <w:sz w:val="23"/>
                <w:szCs w:val="23"/>
              </w:rPr>
            </w:pPr>
            <w:r w:rsidRPr="00A547F3">
              <w:rPr>
                <w:b/>
                <w:sz w:val="23"/>
                <w:szCs w:val="23"/>
              </w:rPr>
              <w:t xml:space="preserve">Место нахождения: </w:t>
            </w:r>
            <w:r w:rsidRPr="00A547F3">
              <w:rPr>
                <w:sz w:val="23"/>
                <w:szCs w:val="23"/>
              </w:rPr>
              <w:t>140185, Россия, Московская область, г. Жуковский, ул. Чаплыгина, д.22, помещение 6, этаж 2.</w:t>
            </w:r>
          </w:p>
          <w:p w14:paraId="44FDBE7D" w14:textId="77777777" w:rsidR="003F10C8" w:rsidRPr="00A547F3" w:rsidRDefault="003F10C8" w:rsidP="003F10C8">
            <w:pPr>
              <w:pStyle w:val="1"/>
              <w:jc w:val="both"/>
              <w:rPr>
                <w:b/>
                <w:sz w:val="23"/>
                <w:szCs w:val="23"/>
              </w:rPr>
            </w:pPr>
            <w:r w:rsidRPr="00A547F3">
              <w:rPr>
                <w:b/>
                <w:sz w:val="23"/>
                <w:szCs w:val="23"/>
              </w:rPr>
              <w:t xml:space="preserve">Почтовый адрес: </w:t>
            </w:r>
            <w:r w:rsidRPr="00A547F3">
              <w:rPr>
                <w:sz w:val="23"/>
                <w:szCs w:val="23"/>
              </w:rPr>
              <w:t>140181, Россия, Московская область г. Жуковский, а/я 2233</w:t>
            </w:r>
          </w:p>
          <w:p w14:paraId="5581A703" w14:textId="77777777" w:rsidR="003F10C8" w:rsidRPr="00A547F3" w:rsidRDefault="003F10C8" w:rsidP="003F10C8">
            <w:pPr>
              <w:pStyle w:val="1"/>
              <w:jc w:val="both"/>
              <w:rPr>
                <w:sz w:val="23"/>
                <w:szCs w:val="23"/>
              </w:rPr>
            </w:pPr>
            <w:r w:rsidRPr="00A547F3">
              <w:rPr>
                <w:sz w:val="23"/>
                <w:szCs w:val="23"/>
              </w:rPr>
              <w:t>ИНН 5013058744 КПП 504001001</w:t>
            </w:r>
          </w:p>
          <w:p w14:paraId="69F1039E" w14:textId="77777777" w:rsidR="003F10C8" w:rsidRPr="00A547F3" w:rsidRDefault="003F10C8" w:rsidP="003F10C8">
            <w:pPr>
              <w:pStyle w:val="1"/>
              <w:ind w:right="400"/>
              <w:jc w:val="both"/>
              <w:rPr>
                <w:sz w:val="23"/>
                <w:szCs w:val="23"/>
              </w:rPr>
            </w:pPr>
            <w:r w:rsidRPr="00A547F3">
              <w:rPr>
                <w:sz w:val="23"/>
                <w:szCs w:val="23"/>
              </w:rPr>
              <w:t>ОГРН 1085013003745</w:t>
            </w:r>
          </w:p>
          <w:p w14:paraId="5E24A2F5" w14:textId="77777777" w:rsidR="003F10C8" w:rsidRPr="00A547F3" w:rsidRDefault="003F10C8">
            <w:pPr>
              <w:pStyle w:val="1"/>
              <w:rPr>
                <w:sz w:val="23"/>
                <w:szCs w:val="23"/>
              </w:rPr>
            </w:pPr>
            <w:r w:rsidRPr="00A547F3">
              <w:rPr>
                <w:sz w:val="23"/>
                <w:szCs w:val="23"/>
              </w:rPr>
              <w:t>р/с № 40702810740000017813 в ПАО СБЕРБАНК</w:t>
            </w:r>
          </w:p>
          <w:p w14:paraId="3E8C73AF" w14:textId="77777777" w:rsidR="003F10C8" w:rsidRPr="00A547F3" w:rsidRDefault="003F10C8">
            <w:pPr>
              <w:pStyle w:val="1"/>
              <w:rPr>
                <w:sz w:val="23"/>
                <w:szCs w:val="23"/>
              </w:rPr>
            </w:pPr>
            <w:r w:rsidRPr="00A547F3">
              <w:rPr>
                <w:sz w:val="23"/>
                <w:szCs w:val="23"/>
              </w:rPr>
              <w:t>г. МОСКВА</w:t>
            </w:r>
          </w:p>
          <w:p w14:paraId="2D3EE2E2" w14:textId="77777777" w:rsidR="003F10C8" w:rsidRPr="00A547F3" w:rsidRDefault="003F10C8">
            <w:pPr>
              <w:pStyle w:val="1"/>
              <w:rPr>
                <w:sz w:val="23"/>
                <w:szCs w:val="23"/>
              </w:rPr>
            </w:pPr>
            <w:r w:rsidRPr="00A547F3">
              <w:rPr>
                <w:sz w:val="23"/>
                <w:szCs w:val="23"/>
              </w:rPr>
              <w:t>к/с 30101810400000000225</w:t>
            </w:r>
          </w:p>
          <w:p w14:paraId="6092B790" w14:textId="77777777" w:rsidR="003F10C8" w:rsidRPr="00A547F3" w:rsidRDefault="003F10C8">
            <w:pPr>
              <w:pStyle w:val="1"/>
              <w:rPr>
                <w:sz w:val="23"/>
                <w:szCs w:val="23"/>
              </w:rPr>
            </w:pPr>
            <w:r w:rsidRPr="00A547F3">
              <w:rPr>
                <w:sz w:val="23"/>
                <w:szCs w:val="23"/>
              </w:rPr>
              <w:t>БИК 044525225</w:t>
            </w:r>
          </w:p>
          <w:p w14:paraId="779909BE" w14:textId="77777777" w:rsidR="003F10C8" w:rsidRPr="00A547F3" w:rsidRDefault="003F10C8">
            <w:pPr>
              <w:pStyle w:val="1"/>
              <w:rPr>
                <w:sz w:val="23"/>
                <w:szCs w:val="23"/>
              </w:rPr>
            </w:pPr>
            <w:r w:rsidRPr="00A547F3">
              <w:rPr>
                <w:sz w:val="23"/>
                <w:szCs w:val="23"/>
              </w:rPr>
              <w:t>ОГРН 1085013003745</w:t>
            </w:r>
          </w:p>
          <w:p w14:paraId="4517B695" w14:textId="77777777" w:rsidR="003F10C8" w:rsidRPr="00A547F3" w:rsidRDefault="003F10C8">
            <w:pPr>
              <w:pStyle w:val="1"/>
              <w:rPr>
                <w:sz w:val="23"/>
                <w:szCs w:val="23"/>
              </w:rPr>
            </w:pPr>
            <w:r w:rsidRPr="00A547F3">
              <w:rPr>
                <w:sz w:val="23"/>
                <w:szCs w:val="23"/>
              </w:rPr>
              <w:t xml:space="preserve">ОКПО 86734266          </w:t>
            </w:r>
          </w:p>
          <w:p w14:paraId="39C45602" w14:textId="77777777" w:rsidR="003F10C8" w:rsidRPr="00A547F3" w:rsidRDefault="003F10C8">
            <w:pPr>
              <w:pStyle w:val="1"/>
              <w:rPr>
                <w:sz w:val="23"/>
                <w:szCs w:val="23"/>
              </w:rPr>
            </w:pPr>
            <w:r w:rsidRPr="00A547F3">
              <w:rPr>
                <w:sz w:val="23"/>
                <w:szCs w:val="23"/>
              </w:rPr>
              <w:t xml:space="preserve">ОКВЭД 52.23.19     52.10.21    46.71.2 </w:t>
            </w:r>
          </w:p>
          <w:p w14:paraId="3C246970" w14:textId="77777777" w:rsidR="003F10C8" w:rsidRPr="00A547F3" w:rsidRDefault="003F10C8" w:rsidP="003F10C8">
            <w:pPr>
              <w:pStyle w:val="1"/>
              <w:ind w:right="400"/>
              <w:jc w:val="both"/>
              <w:rPr>
                <w:sz w:val="23"/>
                <w:szCs w:val="23"/>
              </w:rPr>
            </w:pPr>
            <w:r w:rsidRPr="00A547F3">
              <w:rPr>
                <w:sz w:val="23"/>
                <w:szCs w:val="23"/>
              </w:rPr>
              <w:t>Тел.: 8(495)1286246</w:t>
            </w:r>
          </w:p>
          <w:p w14:paraId="5BEDB7F1" w14:textId="63DF0E15" w:rsidR="003F10C8" w:rsidRPr="00A547F3" w:rsidRDefault="00FA142B">
            <w:pPr>
              <w:pStyle w:val="1"/>
              <w:rPr>
                <w:b/>
                <w:sz w:val="23"/>
                <w:szCs w:val="23"/>
              </w:rPr>
            </w:pPr>
            <w:r w:rsidRPr="00A547F3">
              <w:rPr>
                <w:sz w:val="23"/>
                <w:szCs w:val="23"/>
              </w:rPr>
              <w:t>Е-</w:t>
            </w:r>
            <w:r w:rsidRPr="00A547F3">
              <w:rPr>
                <w:sz w:val="23"/>
                <w:szCs w:val="23"/>
                <w:lang w:val="en-US"/>
              </w:rPr>
              <w:t>mail</w:t>
            </w:r>
            <w:r w:rsidRPr="00A547F3">
              <w:rPr>
                <w:sz w:val="23"/>
                <w:szCs w:val="23"/>
              </w:rPr>
              <w:t>:</w:t>
            </w:r>
            <w:r w:rsidRPr="00A547F3">
              <w:rPr>
                <w:spacing w:val="-1"/>
                <w:sz w:val="23"/>
                <w:szCs w:val="23"/>
              </w:rPr>
              <w:t xml:space="preserve"> </w:t>
            </w:r>
            <w:hyperlink r:id="rId11" w:history="1">
              <w:r w:rsidRPr="00A547F3">
                <w:rPr>
                  <w:rStyle w:val="1e"/>
                  <w:spacing w:val="-1"/>
                  <w:sz w:val="23"/>
                  <w:szCs w:val="23"/>
                  <w:lang w:val="en-US"/>
                </w:rPr>
                <w:t>info</w:t>
              </w:r>
              <w:r w:rsidRPr="00A547F3">
                <w:rPr>
                  <w:rStyle w:val="1e"/>
                  <w:spacing w:val="-1"/>
                  <w:sz w:val="23"/>
                  <w:szCs w:val="23"/>
                </w:rPr>
                <w:t>@</w:t>
              </w:r>
              <w:proofErr w:type="spellStart"/>
              <w:r w:rsidRPr="00A547F3">
                <w:rPr>
                  <w:rStyle w:val="1e"/>
                  <w:spacing w:val="-1"/>
                  <w:sz w:val="23"/>
                  <w:szCs w:val="23"/>
                  <w:lang w:val="en-US"/>
                </w:rPr>
                <w:t>tk</w:t>
              </w:r>
              <w:proofErr w:type="spellEnd"/>
              <w:r w:rsidRPr="00A547F3">
                <w:rPr>
                  <w:rStyle w:val="1e"/>
                  <w:spacing w:val="-1"/>
                  <w:sz w:val="23"/>
                  <w:szCs w:val="23"/>
                </w:rPr>
                <w:t>-</w:t>
              </w:r>
              <w:proofErr w:type="spellStart"/>
              <w:r w:rsidRPr="00A547F3">
                <w:rPr>
                  <w:rStyle w:val="1e"/>
                  <w:spacing w:val="-1"/>
                  <w:sz w:val="23"/>
                  <w:szCs w:val="23"/>
                  <w:lang w:val="en-US"/>
                </w:rPr>
                <w:t>tvk</w:t>
              </w:r>
              <w:proofErr w:type="spellEnd"/>
              <w:r w:rsidRPr="00A547F3">
                <w:rPr>
                  <w:rStyle w:val="1e"/>
                  <w:spacing w:val="-1"/>
                  <w:sz w:val="23"/>
                  <w:szCs w:val="23"/>
                </w:rPr>
                <w:t>.</w:t>
              </w:r>
              <w:proofErr w:type="spellStart"/>
              <w:r w:rsidRPr="00A547F3">
                <w:rPr>
                  <w:rStyle w:val="1e"/>
                  <w:spacing w:val="-1"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059" w:type="dxa"/>
            <w:shd w:val="clear" w:color="auto" w:fill="auto"/>
          </w:tcPr>
          <w:p w14:paraId="784583DC" w14:textId="74C66A44" w:rsidR="003F10C8" w:rsidRPr="00A547F3" w:rsidRDefault="003F10C8" w:rsidP="00441033">
            <w:pPr>
              <w:pStyle w:val="1"/>
              <w:ind w:left="124"/>
              <w:rPr>
                <w:sz w:val="23"/>
                <w:szCs w:val="23"/>
              </w:rPr>
            </w:pPr>
          </w:p>
        </w:tc>
      </w:tr>
      <w:tr w:rsidR="005E484D" w:rsidRPr="00A547F3" w14:paraId="5017C098" w14:textId="77777777" w:rsidTr="00A547F3">
        <w:trPr>
          <w:trHeight w:val="848"/>
          <w:jc w:val="center"/>
        </w:trPr>
        <w:tc>
          <w:tcPr>
            <w:tcW w:w="4815" w:type="dxa"/>
            <w:shd w:val="clear" w:color="auto" w:fill="auto"/>
          </w:tcPr>
          <w:p w14:paraId="63AB6270" w14:textId="77777777" w:rsidR="005E484D" w:rsidRPr="00A547F3" w:rsidRDefault="005E484D" w:rsidP="003F10C8">
            <w:pPr>
              <w:pStyle w:val="1"/>
              <w:ind w:right="400"/>
              <w:jc w:val="both"/>
              <w:rPr>
                <w:sz w:val="23"/>
                <w:szCs w:val="23"/>
              </w:rPr>
            </w:pPr>
            <w:r w:rsidRPr="00A547F3">
              <w:rPr>
                <w:b/>
                <w:sz w:val="23"/>
                <w:szCs w:val="23"/>
              </w:rPr>
              <w:t>От ИСПОЛНИТЕЛЯ:</w:t>
            </w:r>
          </w:p>
          <w:p w14:paraId="14382E63" w14:textId="77777777" w:rsidR="005E484D" w:rsidRPr="00A547F3" w:rsidRDefault="005E484D" w:rsidP="003F10C8">
            <w:pPr>
              <w:pStyle w:val="1"/>
              <w:ind w:right="400"/>
              <w:jc w:val="both"/>
              <w:rPr>
                <w:sz w:val="23"/>
                <w:szCs w:val="23"/>
              </w:rPr>
            </w:pPr>
            <w:r w:rsidRPr="00A547F3">
              <w:rPr>
                <w:sz w:val="23"/>
                <w:szCs w:val="23"/>
              </w:rPr>
              <w:t>Директор</w:t>
            </w:r>
          </w:p>
          <w:p w14:paraId="38FF0746" w14:textId="77777777" w:rsidR="005E484D" w:rsidRPr="00A547F3" w:rsidRDefault="005E484D" w:rsidP="003F10C8">
            <w:pPr>
              <w:pStyle w:val="1"/>
              <w:ind w:right="400"/>
              <w:jc w:val="both"/>
              <w:rPr>
                <w:sz w:val="23"/>
                <w:szCs w:val="23"/>
              </w:rPr>
            </w:pPr>
          </w:p>
          <w:p w14:paraId="52F505BB" w14:textId="104ED790" w:rsidR="005E484D" w:rsidRPr="00A547F3" w:rsidRDefault="005E484D" w:rsidP="003F10C8">
            <w:pPr>
              <w:pStyle w:val="1"/>
              <w:ind w:right="400"/>
              <w:jc w:val="both"/>
              <w:rPr>
                <w:b/>
                <w:sz w:val="23"/>
                <w:szCs w:val="23"/>
              </w:rPr>
            </w:pPr>
            <w:r w:rsidRPr="00A547F3">
              <w:rPr>
                <w:sz w:val="23"/>
                <w:szCs w:val="23"/>
              </w:rPr>
              <w:t>______________________ /Д.</w:t>
            </w:r>
            <w:r w:rsidRPr="00A547F3">
              <w:rPr>
                <w:sz w:val="23"/>
                <w:szCs w:val="23"/>
                <w:lang w:val="en-US"/>
              </w:rPr>
              <w:t> </w:t>
            </w:r>
            <w:r w:rsidRPr="00A547F3">
              <w:rPr>
                <w:sz w:val="23"/>
                <w:szCs w:val="23"/>
              </w:rPr>
              <w:t>А.</w:t>
            </w:r>
            <w:r w:rsidRPr="00A547F3">
              <w:rPr>
                <w:sz w:val="23"/>
                <w:szCs w:val="23"/>
                <w:lang w:val="en-US"/>
              </w:rPr>
              <w:t> </w:t>
            </w:r>
            <w:r w:rsidRPr="00A547F3">
              <w:rPr>
                <w:sz w:val="23"/>
                <w:szCs w:val="23"/>
              </w:rPr>
              <w:t>Цой /</w:t>
            </w:r>
          </w:p>
        </w:tc>
        <w:tc>
          <w:tcPr>
            <w:tcW w:w="5059" w:type="dxa"/>
            <w:shd w:val="clear" w:color="auto" w:fill="auto"/>
          </w:tcPr>
          <w:p w14:paraId="094B8EB6" w14:textId="77777777" w:rsidR="005E484D" w:rsidRPr="00A547F3" w:rsidRDefault="005E484D" w:rsidP="00441033">
            <w:pPr>
              <w:pStyle w:val="1"/>
              <w:ind w:left="124"/>
              <w:rPr>
                <w:b/>
                <w:sz w:val="23"/>
                <w:szCs w:val="23"/>
              </w:rPr>
            </w:pPr>
            <w:r w:rsidRPr="00A547F3">
              <w:rPr>
                <w:b/>
                <w:sz w:val="23"/>
                <w:szCs w:val="23"/>
              </w:rPr>
              <w:t>От ЗАКАЗЧИКА:</w:t>
            </w:r>
          </w:p>
          <w:p w14:paraId="6F515A2C" w14:textId="77777777" w:rsidR="005E484D" w:rsidRPr="00A547F3" w:rsidRDefault="005E484D" w:rsidP="00441033">
            <w:pPr>
              <w:pStyle w:val="1"/>
              <w:ind w:left="124"/>
              <w:rPr>
                <w:b/>
                <w:sz w:val="23"/>
                <w:szCs w:val="23"/>
              </w:rPr>
            </w:pPr>
          </w:p>
          <w:p w14:paraId="71E3B57F" w14:textId="77777777" w:rsidR="005E484D" w:rsidRPr="00A547F3" w:rsidRDefault="005E484D" w:rsidP="00441033">
            <w:pPr>
              <w:pStyle w:val="1"/>
              <w:ind w:left="124"/>
              <w:rPr>
                <w:b/>
                <w:sz w:val="23"/>
                <w:szCs w:val="23"/>
              </w:rPr>
            </w:pPr>
          </w:p>
          <w:p w14:paraId="1CE9CADA" w14:textId="78DD8065" w:rsidR="005E484D" w:rsidRPr="00A547F3" w:rsidRDefault="005E484D" w:rsidP="00441033">
            <w:pPr>
              <w:pStyle w:val="1"/>
              <w:ind w:left="124"/>
              <w:rPr>
                <w:sz w:val="23"/>
                <w:szCs w:val="23"/>
              </w:rPr>
            </w:pPr>
            <w:r w:rsidRPr="00A547F3">
              <w:rPr>
                <w:sz w:val="23"/>
                <w:szCs w:val="23"/>
              </w:rPr>
              <w:t>______________________ /_____________ /</w:t>
            </w:r>
          </w:p>
        </w:tc>
      </w:tr>
    </w:tbl>
    <w:p w14:paraId="7E95C765" w14:textId="20745C68" w:rsidR="00FA142B" w:rsidRPr="00A547F3" w:rsidRDefault="00FA142B">
      <w:pPr>
        <w:pStyle w:val="1"/>
        <w:widowControl w:val="0"/>
        <w:ind w:right="-5"/>
        <w:rPr>
          <w:b/>
          <w:sz w:val="23"/>
          <w:szCs w:val="23"/>
        </w:rPr>
      </w:pPr>
      <w:r w:rsidRPr="00A547F3">
        <w:rPr>
          <w:b/>
          <w:sz w:val="23"/>
          <w:szCs w:val="23"/>
        </w:rPr>
        <w:tab/>
      </w:r>
      <w:r w:rsidRPr="00A547F3">
        <w:rPr>
          <w:b/>
          <w:sz w:val="23"/>
          <w:szCs w:val="23"/>
        </w:rPr>
        <w:tab/>
      </w:r>
      <w:r w:rsidRPr="00A547F3">
        <w:rPr>
          <w:b/>
          <w:sz w:val="23"/>
          <w:szCs w:val="23"/>
        </w:rPr>
        <w:tab/>
      </w:r>
      <w:r w:rsidRPr="00A547F3">
        <w:rPr>
          <w:b/>
          <w:sz w:val="23"/>
          <w:szCs w:val="23"/>
        </w:rPr>
        <w:tab/>
      </w:r>
    </w:p>
    <w:p w14:paraId="0FD0536A" w14:textId="4561F768" w:rsidR="00A547F3" w:rsidRDefault="00A547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2D4473C0" w14:textId="3D7DA474" w:rsidR="00070F2C" w:rsidRPr="0044255E" w:rsidRDefault="003F10C8" w:rsidP="005A690F">
      <w:pPr>
        <w:pStyle w:val="1"/>
        <w:jc w:val="right"/>
        <w:rPr>
          <w:b/>
          <w:sz w:val="24"/>
          <w:szCs w:val="24"/>
        </w:rPr>
      </w:pPr>
      <w:r w:rsidRPr="00E342CA">
        <w:rPr>
          <w:b/>
          <w:sz w:val="24"/>
          <w:szCs w:val="24"/>
        </w:rPr>
        <w:lastRenderedPageBreak/>
        <w:t>Приложение № 1</w:t>
      </w:r>
    </w:p>
    <w:p w14:paraId="038ACE2F" w14:textId="2CAAE85B" w:rsidR="003F10C8" w:rsidRPr="00E342CA" w:rsidRDefault="00070F2C" w:rsidP="00E342CA">
      <w:pPr>
        <w:pStyle w:val="1"/>
        <w:jc w:val="right"/>
        <w:rPr>
          <w:sz w:val="24"/>
          <w:szCs w:val="24"/>
        </w:rPr>
      </w:pPr>
      <w:r w:rsidRPr="00D232E3">
        <w:rPr>
          <w:b/>
          <w:sz w:val="24"/>
        </w:rPr>
        <w:t>к</w:t>
      </w:r>
      <w:r w:rsidRPr="00E342CA">
        <w:rPr>
          <w:b/>
          <w:sz w:val="24"/>
          <w:szCs w:val="24"/>
        </w:rPr>
        <w:t xml:space="preserve"> </w:t>
      </w:r>
      <w:r w:rsidR="003F10C8" w:rsidRPr="00E342CA">
        <w:rPr>
          <w:b/>
          <w:sz w:val="24"/>
          <w:szCs w:val="24"/>
        </w:rPr>
        <w:t>Договору обеспечения заправки</w:t>
      </w:r>
    </w:p>
    <w:p w14:paraId="7F149106" w14:textId="77777777" w:rsidR="003F10C8" w:rsidRPr="00E342CA" w:rsidRDefault="003F10C8" w:rsidP="005A690F">
      <w:pPr>
        <w:pStyle w:val="3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E342CA">
        <w:rPr>
          <w:rFonts w:ascii="Times New Roman" w:hAnsi="Times New Roman" w:cs="Times New Roman"/>
          <w:sz w:val="24"/>
          <w:szCs w:val="24"/>
        </w:rPr>
        <w:t>воздушных судов авиатопливом № ___________</w:t>
      </w:r>
    </w:p>
    <w:p w14:paraId="530C9CF9" w14:textId="77777777" w:rsidR="003F10C8" w:rsidRPr="00E342CA" w:rsidRDefault="003F10C8" w:rsidP="005A690F">
      <w:pPr>
        <w:pStyle w:val="3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E342CA">
        <w:rPr>
          <w:rFonts w:ascii="Times New Roman" w:hAnsi="Times New Roman" w:cs="Times New Roman"/>
          <w:sz w:val="24"/>
          <w:szCs w:val="24"/>
        </w:rPr>
        <w:t>от __________</w:t>
      </w:r>
    </w:p>
    <w:p w14:paraId="25EED7CC" w14:textId="77777777" w:rsidR="003F10C8" w:rsidRPr="00E342CA" w:rsidRDefault="003F10C8">
      <w:pPr>
        <w:pStyle w:val="1"/>
        <w:tabs>
          <w:tab w:val="left" w:pos="720"/>
        </w:tabs>
        <w:jc w:val="center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06"/>
        <w:gridCol w:w="4649"/>
      </w:tblGrid>
      <w:tr w:rsidR="00441033" w:rsidRPr="0044255E" w14:paraId="594A5EDE" w14:textId="77777777" w:rsidTr="00D232E3">
        <w:tc>
          <w:tcPr>
            <w:tcW w:w="5211" w:type="dxa"/>
            <w:shd w:val="clear" w:color="auto" w:fill="auto"/>
          </w:tcPr>
          <w:p w14:paraId="56D970B2" w14:textId="33A0ADEF" w:rsidR="004E1A6C" w:rsidRPr="0044255E" w:rsidRDefault="003F10C8" w:rsidP="003F10C8">
            <w:pPr>
              <w:pStyle w:val="1"/>
              <w:tabs>
                <w:tab w:val="left" w:pos="720"/>
              </w:tabs>
              <w:rPr>
                <w:sz w:val="24"/>
                <w:szCs w:val="24"/>
              </w:rPr>
            </w:pPr>
            <w:r w:rsidRPr="00E342CA">
              <w:rPr>
                <w:sz w:val="24"/>
                <w:szCs w:val="24"/>
              </w:rPr>
              <w:t xml:space="preserve">г. Жуковский, </w:t>
            </w:r>
          </w:p>
          <w:p w14:paraId="6EC5305B" w14:textId="2BD48E2A" w:rsidR="003F10C8" w:rsidRPr="00E342CA" w:rsidRDefault="003F10C8" w:rsidP="003F10C8">
            <w:pPr>
              <w:pStyle w:val="1"/>
              <w:tabs>
                <w:tab w:val="left" w:pos="720"/>
              </w:tabs>
              <w:rPr>
                <w:sz w:val="24"/>
                <w:szCs w:val="24"/>
              </w:rPr>
            </w:pPr>
            <w:r w:rsidRPr="0044255E">
              <w:rPr>
                <w:sz w:val="24"/>
                <w:szCs w:val="24"/>
              </w:rPr>
              <w:t>Московск</w:t>
            </w:r>
            <w:r w:rsidR="004E1A6C" w:rsidRPr="0044255E">
              <w:rPr>
                <w:sz w:val="24"/>
                <w:szCs w:val="24"/>
              </w:rPr>
              <w:t>ой</w:t>
            </w:r>
            <w:r w:rsidRPr="0044255E">
              <w:rPr>
                <w:sz w:val="24"/>
                <w:szCs w:val="24"/>
              </w:rPr>
              <w:t xml:space="preserve"> област</w:t>
            </w:r>
            <w:r w:rsidR="004E1A6C" w:rsidRPr="0044255E">
              <w:rPr>
                <w:sz w:val="24"/>
                <w:szCs w:val="24"/>
              </w:rPr>
              <w:t>и</w:t>
            </w:r>
          </w:p>
        </w:tc>
        <w:tc>
          <w:tcPr>
            <w:tcW w:w="5211" w:type="dxa"/>
            <w:shd w:val="clear" w:color="auto" w:fill="auto"/>
          </w:tcPr>
          <w:p w14:paraId="1DDD0F24" w14:textId="77777777" w:rsidR="003F10C8" w:rsidRPr="00E342CA" w:rsidRDefault="003F10C8" w:rsidP="003F10C8">
            <w:pPr>
              <w:pStyle w:val="1"/>
              <w:tabs>
                <w:tab w:val="left" w:pos="720"/>
              </w:tabs>
              <w:jc w:val="right"/>
              <w:rPr>
                <w:sz w:val="24"/>
                <w:szCs w:val="24"/>
              </w:rPr>
            </w:pPr>
            <w:r w:rsidRPr="00E342CA">
              <w:rPr>
                <w:sz w:val="24"/>
                <w:szCs w:val="24"/>
              </w:rPr>
              <w:t>«___» _______ 2023 года</w:t>
            </w:r>
          </w:p>
        </w:tc>
      </w:tr>
    </w:tbl>
    <w:p w14:paraId="7C7D637D" w14:textId="77777777" w:rsidR="003F10C8" w:rsidRPr="00E342CA" w:rsidRDefault="003F10C8">
      <w:pPr>
        <w:pStyle w:val="1"/>
        <w:tabs>
          <w:tab w:val="left" w:pos="720"/>
        </w:tabs>
        <w:rPr>
          <w:b/>
          <w:spacing w:val="2"/>
          <w:sz w:val="24"/>
          <w:szCs w:val="24"/>
        </w:rPr>
      </w:pPr>
      <w:r w:rsidRPr="00E342CA">
        <w:rPr>
          <w:sz w:val="24"/>
          <w:szCs w:val="24"/>
        </w:rPr>
        <w:t xml:space="preserve">    </w:t>
      </w:r>
      <w:r w:rsidRPr="00E342CA">
        <w:rPr>
          <w:sz w:val="24"/>
          <w:szCs w:val="24"/>
        </w:rPr>
        <w:tab/>
      </w:r>
      <w:r w:rsidRPr="00E342CA">
        <w:rPr>
          <w:sz w:val="24"/>
          <w:szCs w:val="24"/>
        </w:rPr>
        <w:tab/>
      </w:r>
      <w:r w:rsidRPr="00E342CA">
        <w:rPr>
          <w:sz w:val="24"/>
          <w:szCs w:val="24"/>
        </w:rPr>
        <w:tab/>
      </w:r>
      <w:r w:rsidRPr="00E342CA">
        <w:rPr>
          <w:sz w:val="24"/>
          <w:szCs w:val="24"/>
        </w:rPr>
        <w:tab/>
      </w:r>
      <w:r w:rsidRPr="00E342CA">
        <w:rPr>
          <w:sz w:val="24"/>
          <w:szCs w:val="24"/>
        </w:rPr>
        <w:tab/>
      </w:r>
      <w:r w:rsidRPr="00E342CA">
        <w:rPr>
          <w:sz w:val="24"/>
          <w:szCs w:val="24"/>
        </w:rPr>
        <w:tab/>
      </w:r>
      <w:r w:rsidRPr="00E342CA">
        <w:rPr>
          <w:sz w:val="24"/>
          <w:szCs w:val="24"/>
        </w:rPr>
        <w:tab/>
      </w:r>
    </w:p>
    <w:p w14:paraId="715EB8C1" w14:textId="2FF95D69" w:rsidR="003F10C8" w:rsidRPr="00441033" w:rsidRDefault="00513E1E">
      <w:pPr>
        <w:pStyle w:val="20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  <w:szCs w:val="24"/>
        </w:rPr>
        <w:t>__________________________</w:t>
      </w:r>
      <w:r w:rsidR="003F10C8" w:rsidRPr="00E342CA">
        <w:rPr>
          <w:color w:val="000000"/>
          <w:sz w:val="24"/>
          <w:szCs w:val="24"/>
        </w:rPr>
        <w:t>,</w:t>
      </w:r>
      <w:r w:rsidR="003F10C8" w:rsidRPr="00441033">
        <w:rPr>
          <w:color w:val="000000"/>
          <w:sz w:val="24"/>
        </w:rPr>
        <w:t xml:space="preserve"> именуемое в дальнейшем «Заказчик», в лице </w:t>
      </w:r>
      <w:r>
        <w:rPr>
          <w:color w:val="000000"/>
          <w:sz w:val="24"/>
        </w:rPr>
        <w:t>___________________________</w:t>
      </w:r>
      <w:r w:rsidR="003F10C8" w:rsidRPr="00441033">
        <w:rPr>
          <w:color w:val="000000"/>
          <w:sz w:val="24"/>
        </w:rPr>
        <w:t xml:space="preserve">, действующего на основании </w:t>
      </w:r>
      <w:r>
        <w:rPr>
          <w:color w:val="000000"/>
          <w:spacing w:val="6"/>
        </w:rPr>
        <w:t>_________________________</w:t>
      </w:r>
      <w:r w:rsidR="003F10C8" w:rsidRPr="00441033">
        <w:rPr>
          <w:color w:val="000000"/>
          <w:spacing w:val="2"/>
          <w:sz w:val="24"/>
        </w:rPr>
        <w:t xml:space="preserve">, </w:t>
      </w:r>
      <w:r w:rsidR="003F10C8" w:rsidRPr="00441033">
        <w:rPr>
          <w:color w:val="000000"/>
          <w:sz w:val="24"/>
        </w:rPr>
        <w:t>с одной стороны, и</w:t>
      </w:r>
    </w:p>
    <w:p w14:paraId="59E2B82D" w14:textId="454FA662" w:rsidR="003F10C8" w:rsidRPr="00441033" w:rsidRDefault="003F10C8">
      <w:pPr>
        <w:pStyle w:val="20"/>
        <w:ind w:firstLine="720"/>
        <w:jc w:val="both"/>
        <w:rPr>
          <w:color w:val="000000"/>
          <w:sz w:val="24"/>
        </w:rPr>
      </w:pPr>
      <w:r w:rsidRPr="00441033">
        <w:rPr>
          <w:color w:val="000000"/>
          <w:sz w:val="24"/>
        </w:rPr>
        <w:t>Акционерное общество «Топливная компания ТВК», именуемое в дальнейшем «Исполнитель</w:t>
      </w:r>
      <w:r w:rsidRPr="00441033">
        <w:rPr>
          <w:b/>
          <w:color w:val="000000"/>
          <w:sz w:val="24"/>
        </w:rPr>
        <w:t>»</w:t>
      </w:r>
      <w:r w:rsidRPr="00441033">
        <w:rPr>
          <w:color w:val="000000"/>
          <w:sz w:val="24"/>
        </w:rPr>
        <w:t>, в лице директора Цоя Дмитрия Александровича, действующего на основании Устава, с другой стороны, согласовали нижеследующее:</w:t>
      </w:r>
    </w:p>
    <w:p w14:paraId="18B35B0F" w14:textId="62EBA686" w:rsidR="003F10C8" w:rsidRPr="00441033" w:rsidRDefault="003F10C8">
      <w:pPr>
        <w:pStyle w:val="1"/>
        <w:numPr>
          <w:ilvl w:val="0"/>
          <w:numId w:val="23"/>
        </w:numPr>
        <w:ind w:left="0" w:firstLine="720"/>
        <w:jc w:val="both"/>
        <w:rPr>
          <w:sz w:val="24"/>
        </w:rPr>
      </w:pPr>
      <w:r w:rsidRPr="00441033">
        <w:rPr>
          <w:sz w:val="24"/>
        </w:rPr>
        <w:t xml:space="preserve">С </w:t>
      </w:r>
      <w:r w:rsidR="00513E1E">
        <w:t>__________________202_ года</w:t>
      </w:r>
      <w:r w:rsidRPr="00441033">
        <w:rPr>
          <w:sz w:val="24"/>
        </w:rPr>
        <w:t xml:space="preserve"> установить следующую стоимость услуг</w:t>
      </w:r>
      <w:r w:rsidRPr="00E342CA">
        <w:rPr>
          <w:sz w:val="24"/>
          <w:szCs w:val="24"/>
        </w:rPr>
        <w:t xml:space="preserve"> и ПВКЖ</w:t>
      </w:r>
      <w:r w:rsidRPr="00441033">
        <w:rPr>
          <w:sz w:val="24"/>
        </w:rPr>
        <w:t>:</w:t>
      </w:r>
    </w:p>
    <w:p w14:paraId="33B9023A" w14:textId="77777777" w:rsidR="003F10C8" w:rsidRPr="00441033" w:rsidRDefault="003F10C8">
      <w:pPr>
        <w:pStyle w:val="1"/>
        <w:jc w:val="both"/>
        <w:rPr>
          <w:sz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541"/>
        <w:gridCol w:w="719"/>
        <w:gridCol w:w="1408"/>
        <w:gridCol w:w="1417"/>
        <w:gridCol w:w="1559"/>
      </w:tblGrid>
      <w:tr w:rsidR="005A5D0F" w:rsidRPr="0044255E" w14:paraId="47742C8A" w14:textId="77777777" w:rsidTr="00D232E3">
        <w:tc>
          <w:tcPr>
            <w:tcW w:w="421" w:type="dxa"/>
            <w:shd w:val="clear" w:color="auto" w:fill="auto"/>
          </w:tcPr>
          <w:p w14:paraId="5B973240" w14:textId="77777777" w:rsidR="003F10C8" w:rsidRPr="00441033" w:rsidRDefault="003F10C8" w:rsidP="003F10C8">
            <w:pPr>
              <w:pStyle w:val="1"/>
              <w:jc w:val="center"/>
              <w:rPr>
                <w:sz w:val="24"/>
              </w:rPr>
            </w:pPr>
            <w:r w:rsidRPr="00441033">
              <w:rPr>
                <w:sz w:val="24"/>
              </w:rPr>
              <w:t>№ п/п</w:t>
            </w:r>
          </w:p>
        </w:tc>
        <w:tc>
          <w:tcPr>
            <w:tcW w:w="4541" w:type="dxa"/>
            <w:shd w:val="clear" w:color="auto" w:fill="auto"/>
          </w:tcPr>
          <w:p w14:paraId="526FB085" w14:textId="77777777" w:rsidR="003F10C8" w:rsidRPr="00441033" w:rsidRDefault="003F10C8" w:rsidP="003F10C8">
            <w:pPr>
              <w:pStyle w:val="1"/>
              <w:jc w:val="center"/>
              <w:rPr>
                <w:sz w:val="24"/>
              </w:rPr>
            </w:pPr>
            <w:r w:rsidRPr="00441033">
              <w:rPr>
                <w:sz w:val="24"/>
              </w:rPr>
              <w:t>Наименование услуги</w:t>
            </w:r>
          </w:p>
        </w:tc>
        <w:tc>
          <w:tcPr>
            <w:tcW w:w="719" w:type="dxa"/>
            <w:shd w:val="clear" w:color="auto" w:fill="auto"/>
          </w:tcPr>
          <w:p w14:paraId="21D3AE0B" w14:textId="77777777" w:rsidR="003F10C8" w:rsidRPr="00441033" w:rsidRDefault="003F10C8" w:rsidP="003F10C8">
            <w:pPr>
              <w:pStyle w:val="1"/>
              <w:jc w:val="center"/>
              <w:rPr>
                <w:sz w:val="24"/>
              </w:rPr>
            </w:pPr>
            <w:r w:rsidRPr="00441033">
              <w:rPr>
                <w:sz w:val="24"/>
              </w:rPr>
              <w:t>Ед. изм.</w:t>
            </w:r>
          </w:p>
        </w:tc>
        <w:tc>
          <w:tcPr>
            <w:tcW w:w="1408" w:type="dxa"/>
            <w:shd w:val="clear" w:color="auto" w:fill="auto"/>
          </w:tcPr>
          <w:p w14:paraId="50C899A9" w14:textId="77777777" w:rsidR="003F10C8" w:rsidRPr="00441033" w:rsidRDefault="003F10C8" w:rsidP="003F10C8">
            <w:pPr>
              <w:pStyle w:val="1"/>
              <w:jc w:val="center"/>
              <w:rPr>
                <w:sz w:val="24"/>
              </w:rPr>
            </w:pPr>
            <w:r w:rsidRPr="00441033">
              <w:rPr>
                <w:sz w:val="24"/>
              </w:rPr>
              <w:t>Цена за ед. изм., руб. без НДС</w:t>
            </w:r>
          </w:p>
        </w:tc>
        <w:tc>
          <w:tcPr>
            <w:tcW w:w="1417" w:type="dxa"/>
            <w:shd w:val="clear" w:color="auto" w:fill="auto"/>
          </w:tcPr>
          <w:p w14:paraId="3ABBD50B" w14:textId="77777777" w:rsidR="003F10C8" w:rsidRPr="00441033" w:rsidRDefault="003F10C8" w:rsidP="003F10C8">
            <w:pPr>
              <w:pStyle w:val="1"/>
              <w:jc w:val="center"/>
              <w:rPr>
                <w:sz w:val="24"/>
              </w:rPr>
            </w:pPr>
            <w:r w:rsidRPr="00441033">
              <w:rPr>
                <w:sz w:val="24"/>
              </w:rPr>
              <w:t>НДС, 20%</w:t>
            </w:r>
          </w:p>
        </w:tc>
        <w:tc>
          <w:tcPr>
            <w:tcW w:w="1559" w:type="dxa"/>
            <w:shd w:val="clear" w:color="auto" w:fill="auto"/>
          </w:tcPr>
          <w:p w14:paraId="52E8C902" w14:textId="77777777" w:rsidR="003F10C8" w:rsidRPr="00441033" w:rsidRDefault="003F10C8" w:rsidP="003F10C8">
            <w:pPr>
              <w:pStyle w:val="1"/>
              <w:jc w:val="center"/>
              <w:rPr>
                <w:sz w:val="24"/>
              </w:rPr>
            </w:pPr>
            <w:r w:rsidRPr="00441033">
              <w:rPr>
                <w:sz w:val="24"/>
              </w:rPr>
              <w:t>Всего с НДС, руб.</w:t>
            </w:r>
          </w:p>
        </w:tc>
      </w:tr>
      <w:tr w:rsidR="005A5D0F" w:rsidRPr="0044255E" w14:paraId="61354773" w14:textId="77777777" w:rsidTr="00D232E3">
        <w:tc>
          <w:tcPr>
            <w:tcW w:w="421" w:type="dxa"/>
            <w:shd w:val="clear" w:color="auto" w:fill="auto"/>
          </w:tcPr>
          <w:p w14:paraId="4EDD89AA" w14:textId="77777777" w:rsidR="003F10C8" w:rsidRPr="00441033" w:rsidRDefault="003F10C8" w:rsidP="003F10C8">
            <w:pPr>
              <w:pStyle w:val="1"/>
              <w:jc w:val="both"/>
              <w:rPr>
                <w:sz w:val="24"/>
              </w:rPr>
            </w:pPr>
            <w:r w:rsidRPr="00441033">
              <w:rPr>
                <w:sz w:val="24"/>
              </w:rPr>
              <w:t>1.</w:t>
            </w:r>
          </w:p>
        </w:tc>
        <w:tc>
          <w:tcPr>
            <w:tcW w:w="4541" w:type="dxa"/>
            <w:shd w:val="clear" w:color="auto" w:fill="auto"/>
          </w:tcPr>
          <w:p w14:paraId="23F72F4D" w14:textId="77777777" w:rsidR="003F10C8" w:rsidRPr="00441033" w:rsidRDefault="003F10C8" w:rsidP="003F10C8">
            <w:pPr>
              <w:pStyle w:val="1"/>
              <w:jc w:val="both"/>
              <w:rPr>
                <w:sz w:val="24"/>
              </w:rPr>
            </w:pPr>
            <w:r w:rsidRPr="00441033">
              <w:rPr>
                <w:sz w:val="24"/>
              </w:rPr>
              <w:t>Услуги по заправке ВС</w:t>
            </w:r>
          </w:p>
        </w:tc>
        <w:tc>
          <w:tcPr>
            <w:tcW w:w="719" w:type="dxa"/>
            <w:shd w:val="clear" w:color="auto" w:fill="auto"/>
          </w:tcPr>
          <w:p w14:paraId="5CDE7011" w14:textId="77777777" w:rsidR="003F10C8" w:rsidRPr="00441033" w:rsidRDefault="003F10C8" w:rsidP="003F10C8">
            <w:pPr>
              <w:pStyle w:val="1"/>
              <w:jc w:val="center"/>
              <w:rPr>
                <w:sz w:val="24"/>
              </w:rPr>
            </w:pPr>
            <w:r w:rsidRPr="00441033">
              <w:rPr>
                <w:sz w:val="24"/>
              </w:rPr>
              <w:t>т</w:t>
            </w:r>
          </w:p>
        </w:tc>
        <w:tc>
          <w:tcPr>
            <w:tcW w:w="1408" w:type="dxa"/>
            <w:shd w:val="clear" w:color="auto" w:fill="auto"/>
          </w:tcPr>
          <w:p w14:paraId="5C7E26DF" w14:textId="514C7367" w:rsidR="003F10C8" w:rsidRPr="00441033" w:rsidRDefault="003F10C8" w:rsidP="003F10C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EA62C06" w14:textId="1FF69204" w:rsidR="003F10C8" w:rsidRPr="00441033" w:rsidRDefault="003F10C8" w:rsidP="003F10C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7F3DB69" w14:textId="45747698" w:rsidR="003F10C8" w:rsidRPr="00441033" w:rsidRDefault="003F10C8" w:rsidP="003F10C8">
            <w:pPr>
              <w:pStyle w:val="1"/>
              <w:jc w:val="center"/>
              <w:rPr>
                <w:sz w:val="24"/>
              </w:rPr>
            </w:pPr>
          </w:p>
        </w:tc>
      </w:tr>
      <w:tr w:rsidR="005A5D0F" w:rsidRPr="0044255E" w14:paraId="6EF572DB" w14:textId="77777777" w:rsidTr="00D232E3">
        <w:tc>
          <w:tcPr>
            <w:tcW w:w="421" w:type="dxa"/>
            <w:shd w:val="clear" w:color="auto" w:fill="auto"/>
          </w:tcPr>
          <w:p w14:paraId="5402EDCE" w14:textId="77777777" w:rsidR="003F10C8" w:rsidRPr="00441033" w:rsidRDefault="003F10C8" w:rsidP="003F10C8">
            <w:pPr>
              <w:pStyle w:val="1"/>
              <w:jc w:val="both"/>
              <w:rPr>
                <w:sz w:val="24"/>
              </w:rPr>
            </w:pPr>
            <w:r w:rsidRPr="00441033">
              <w:rPr>
                <w:sz w:val="24"/>
              </w:rPr>
              <w:t>2.</w:t>
            </w:r>
          </w:p>
        </w:tc>
        <w:tc>
          <w:tcPr>
            <w:tcW w:w="4541" w:type="dxa"/>
            <w:shd w:val="clear" w:color="auto" w:fill="auto"/>
          </w:tcPr>
          <w:p w14:paraId="0F69C850" w14:textId="77777777" w:rsidR="003F10C8" w:rsidRPr="00441033" w:rsidRDefault="003F10C8" w:rsidP="003F10C8">
            <w:pPr>
              <w:pStyle w:val="1"/>
              <w:jc w:val="both"/>
              <w:rPr>
                <w:sz w:val="24"/>
              </w:rPr>
            </w:pPr>
            <w:proofErr w:type="spellStart"/>
            <w:r w:rsidRPr="00441033">
              <w:rPr>
                <w:sz w:val="24"/>
              </w:rPr>
              <w:t>Противоводокристаллизационная</w:t>
            </w:r>
            <w:proofErr w:type="spellEnd"/>
            <w:r w:rsidRPr="00441033">
              <w:rPr>
                <w:sz w:val="24"/>
              </w:rPr>
              <w:t xml:space="preserve"> жидкость «И», соответствующая ГОСТ 8313-88</w:t>
            </w:r>
          </w:p>
        </w:tc>
        <w:tc>
          <w:tcPr>
            <w:tcW w:w="719" w:type="dxa"/>
            <w:shd w:val="clear" w:color="auto" w:fill="auto"/>
          </w:tcPr>
          <w:p w14:paraId="68365BAF" w14:textId="77777777" w:rsidR="003F10C8" w:rsidRPr="00441033" w:rsidRDefault="003F10C8" w:rsidP="003F10C8">
            <w:pPr>
              <w:pStyle w:val="1"/>
              <w:jc w:val="center"/>
              <w:rPr>
                <w:sz w:val="24"/>
              </w:rPr>
            </w:pPr>
            <w:r w:rsidRPr="00441033">
              <w:rPr>
                <w:sz w:val="24"/>
              </w:rPr>
              <w:t>кг</w:t>
            </w:r>
          </w:p>
        </w:tc>
        <w:tc>
          <w:tcPr>
            <w:tcW w:w="1408" w:type="dxa"/>
            <w:shd w:val="clear" w:color="auto" w:fill="auto"/>
          </w:tcPr>
          <w:p w14:paraId="08683260" w14:textId="4405EB60" w:rsidR="003F10C8" w:rsidRPr="00441033" w:rsidRDefault="003F10C8" w:rsidP="003F10C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06152A3" w14:textId="3909B232" w:rsidR="003F10C8" w:rsidRPr="00441033" w:rsidRDefault="003F10C8" w:rsidP="003F10C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0ABEED0" w14:textId="7CF408FC" w:rsidR="003F10C8" w:rsidRPr="00441033" w:rsidRDefault="003F10C8" w:rsidP="003F10C8">
            <w:pPr>
              <w:pStyle w:val="1"/>
              <w:jc w:val="center"/>
              <w:rPr>
                <w:sz w:val="24"/>
              </w:rPr>
            </w:pPr>
          </w:p>
        </w:tc>
      </w:tr>
      <w:tr w:rsidR="005A5D0F" w:rsidRPr="0044255E" w14:paraId="7AAD149E" w14:textId="77777777" w:rsidTr="00D232E3">
        <w:tc>
          <w:tcPr>
            <w:tcW w:w="421" w:type="dxa"/>
            <w:shd w:val="clear" w:color="auto" w:fill="auto"/>
          </w:tcPr>
          <w:p w14:paraId="59443ED5" w14:textId="77777777" w:rsidR="003F10C8" w:rsidRPr="00441033" w:rsidRDefault="003F10C8" w:rsidP="003F10C8">
            <w:pPr>
              <w:pStyle w:val="1"/>
              <w:jc w:val="both"/>
              <w:rPr>
                <w:sz w:val="24"/>
              </w:rPr>
            </w:pPr>
            <w:r w:rsidRPr="00441033">
              <w:rPr>
                <w:sz w:val="24"/>
              </w:rPr>
              <w:t>3.</w:t>
            </w:r>
          </w:p>
        </w:tc>
        <w:tc>
          <w:tcPr>
            <w:tcW w:w="4541" w:type="dxa"/>
            <w:shd w:val="clear" w:color="auto" w:fill="auto"/>
          </w:tcPr>
          <w:p w14:paraId="2A2B5436" w14:textId="77777777" w:rsidR="003F10C8" w:rsidRPr="00441033" w:rsidRDefault="003F10C8" w:rsidP="003F10C8">
            <w:pPr>
              <w:pStyle w:val="1"/>
              <w:jc w:val="both"/>
              <w:rPr>
                <w:sz w:val="24"/>
              </w:rPr>
            </w:pPr>
            <w:r w:rsidRPr="00441033">
              <w:rPr>
                <w:sz w:val="24"/>
              </w:rPr>
              <w:t>Возмещаемая услуга доступа к ЦИНО, за ед. топлива, в том числе включая ПВКЖ</w:t>
            </w:r>
          </w:p>
        </w:tc>
        <w:tc>
          <w:tcPr>
            <w:tcW w:w="719" w:type="dxa"/>
            <w:shd w:val="clear" w:color="auto" w:fill="auto"/>
          </w:tcPr>
          <w:p w14:paraId="5B4A657F" w14:textId="77777777" w:rsidR="003F10C8" w:rsidRPr="00441033" w:rsidRDefault="003F10C8" w:rsidP="003F10C8">
            <w:pPr>
              <w:pStyle w:val="1"/>
              <w:jc w:val="center"/>
              <w:rPr>
                <w:sz w:val="24"/>
              </w:rPr>
            </w:pPr>
            <w:r w:rsidRPr="00441033">
              <w:rPr>
                <w:sz w:val="24"/>
              </w:rPr>
              <w:t>т</w:t>
            </w:r>
          </w:p>
        </w:tc>
        <w:tc>
          <w:tcPr>
            <w:tcW w:w="1408" w:type="dxa"/>
            <w:shd w:val="clear" w:color="auto" w:fill="auto"/>
          </w:tcPr>
          <w:p w14:paraId="502496B9" w14:textId="2AA87063" w:rsidR="003F10C8" w:rsidRPr="00441033" w:rsidRDefault="003F10C8" w:rsidP="003F10C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6B70C07" w14:textId="1AB4F1AE" w:rsidR="003F10C8" w:rsidRPr="00441033" w:rsidRDefault="003F10C8" w:rsidP="003F10C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75533B2" w14:textId="32239918" w:rsidR="003F10C8" w:rsidRPr="00441033" w:rsidRDefault="003F10C8" w:rsidP="003F10C8">
            <w:pPr>
              <w:pStyle w:val="1"/>
              <w:jc w:val="center"/>
              <w:rPr>
                <w:sz w:val="24"/>
              </w:rPr>
            </w:pPr>
          </w:p>
        </w:tc>
      </w:tr>
    </w:tbl>
    <w:p w14:paraId="7D4AB3C6" w14:textId="77777777" w:rsidR="003F10C8" w:rsidRPr="00441033" w:rsidRDefault="003F10C8" w:rsidP="00441033">
      <w:pPr>
        <w:pStyle w:val="1"/>
        <w:jc w:val="both"/>
        <w:rPr>
          <w:sz w:val="24"/>
        </w:rPr>
      </w:pPr>
    </w:p>
    <w:tbl>
      <w:tblPr>
        <w:tblW w:w="10006" w:type="dxa"/>
        <w:jc w:val="center"/>
        <w:tblLayout w:type="fixed"/>
        <w:tblLook w:val="0000" w:firstRow="0" w:lastRow="0" w:firstColumn="0" w:lastColumn="0" w:noHBand="0" w:noVBand="0"/>
      </w:tblPr>
      <w:tblGrid>
        <w:gridCol w:w="5114"/>
        <w:gridCol w:w="4892"/>
      </w:tblGrid>
      <w:tr w:rsidR="00FA142B" w:rsidRPr="00FA142B" w14:paraId="124EF491" w14:textId="77777777" w:rsidTr="00FA142B">
        <w:trPr>
          <w:trHeight w:val="366"/>
          <w:jc w:val="center"/>
        </w:trPr>
        <w:tc>
          <w:tcPr>
            <w:tcW w:w="5114" w:type="dxa"/>
            <w:shd w:val="clear" w:color="auto" w:fill="auto"/>
          </w:tcPr>
          <w:p w14:paraId="05B3872D" w14:textId="77777777" w:rsidR="00FA142B" w:rsidRPr="00FA142B" w:rsidRDefault="00FA142B" w:rsidP="00FA142B">
            <w:pPr>
              <w:pStyle w:val="1"/>
              <w:ind w:right="-6"/>
              <w:rPr>
                <w:b/>
              </w:rPr>
            </w:pPr>
            <w:r w:rsidRPr="00FA142B">
              <w:rPr>
                <w:b/>
              </w:rPr>
              <w:t>ИСПОЛНИТЕЛЬ</w:t>
            </w:r>
          </w:p>
        </w:tc>
        <w:tc>
          <w:tcPr>
            <w:tcW w:w="4892" w:type="dxa"/>
            <w:shd w:val="clear" w:color="auto" w:fill="auto"/>
          </w:tcPr>
          <w:p w14:paraId="53558151" w14:textId="77777777" w:rsidR="00FA142B" w:rsidRPr="00FA142B" w:rsidRDefault="00FA142B" w:rsidP="00FA142B">
            <w:pPr>
              <w:pStyle w:val="a5"/>
              <w:ind w:left="0" w:right="-6"/>
              <w:rPr>
                <w:b/>
              </w:rPr>
            </w:pPr>
            <w:r w:rsidRPr="00FA142B">
              <w:rPr>
                <w:b/>
              </w:rPr>
              <w:t>ЗАКАЗЧИК</w:t>
            </w:r>
          </w:p>
        </w:tc>
      </w:tr>
      <w:tr w:rsidR="003F10C8" w:rsidRPr="0044255E" w14:paraId="5C2708A3" w14:textId="77777777" w:rsidTr="00441033">
        <w:trPr>
          <w:trHeight w:val="366"/>
          <w:jc w:val="center"/>
        </w:trPr>
        <w:tc>
          <w:tcPr>
            <w:tcW w:w="5114" w:type="dxa"/>
            <w:shd w:val="clear" w:color="auto" w:fill="auto"/>
          </w:tcPr>
          <w:p w14:paraId="2F9F8FF7" w14:textId="77777777" w:rsidR="00FA142B" w:rsidRDefault="00FA142B" w:rsidP="00FA142B">
            <w:pPr>
              <w:pStyle w:val="1"/>
              <w:ind w:right="400"/>
              <w:jc w:val="both"/>
            </w:pPr>
            <w:r w:rsidRPr="00FA142B">
              <w:rPr>
                <w:b/>
              </w:rPr>
              <w:t>АО «ТК ТВК»</w:t>
            </w:r>
          </w:p>
          <w:p w14:paraId="1762CEB3" w14:textId="77777777" w:rsidR="00FA142B" w:rsidRPr="00FA142B" w:rsidRDefault="00FA142B">
            <w:pPr>
              <w:pStyle w:val="1"/>
              <w:rPr>
                <w:rStyle w:val="1e"/>
                <w:spacing w:val="-1"/>
              </w:rPr>
            </w:pPr>
          </w:p>
          <w:p w14:paraId="607521DB" w14:textId="77777777" w:rsidR="003F10C8" w:rsidRPr="00E342CA" w:rsidRDefault="003F10C8" w:rsidP="003F10C8">
            <w:pPr>
              <w:pStyle w:val="1"/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E342CA">
              <w:rPr>
                <w:b/>
                <w:sz w:val="24"/>
                <w:szCs w:val="24"/>
              </w:rPr>
              <w:t>От ИСПОЛНИТЕЛЯ:</w:t>
            </w:r>
          </w:p>
          <w:p w14:paraId="08A0B06B" w14:textId="4E29D8C1" w:rsidR="003F10C8" w:rsidRPr="00441033" w:rsidRDefault="00513E1E" w:rsidP="00441033">
            <w:pPr>
              <w:pStyle w:val="1"/>
              <w:tabs>
                <w:tab w:val="left" w:pos="426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F10C8" w:rsidRPr="00441033">
              <w:rPr>
                <w:sz w:val="24"/>
              </w:rPr>
              <w:t xml:space="preserve"> </w:t>
            </w:r>
            <w:r w:rsidRPr="00513E1E">
              <w:rPr>
                <w:sz w:val="24"/>
              </w:rPr>
              <w:t>Д</w:t>
            </w:r>
            <w:r w:rsidR="003F10C8" w:rsidRPr="00441033">
              <w:rPr>
                <w:sz w:val="24"/>
              </w:rPr>
              <w:t>иректор</w:t>
            </w:r>
            <w:r>
              <w:rPr>
                <w:sz w:val="24"/>
              </w:rPr>
              <w:t xml:space="preserve"> </w:t>
            </w:r>
          </w:p>
          <w:p w14:paraId="179CB4E4" w14:textId="77777777" w:rsidR="003F10C8" w:rsidRPr="00441033" w:rsidRDefault="003F10C8" w:rsidP="00441033">
            <w:pPr>
              <w:pStyle w:val="1"/>
              <w:tabs>
                <w:tab w:val="left" w:pos="426"/>
              </w:tabs>
              <w:rPr>
                <w:sz w:val="24"/>
              </w:rPr>
            </w:pPr>
          </w:p>
          <w:p w14:paraId="71D45542" w14:textId="77777777" w:rsidR="003F10C8" w:rsidRPr="00441033" w:rsidRDefault="003F10C8" w:rsidP="00441033">
            <w:pPr>
              <w:pStyle w:val="1"/>
              <w:tabs>
                <w:tab w:val="left" w:pos="426"/>
              </w:tabs>
              <w:rPr>
                <w:sz w:val="24"/>
              </w:rPr>
            </w:pPr>
          </w:p>
          <w:p w14:paraId="4DED53CC" w14:textId="77777777" w:rsidR="00FA142B" w:rsidRDefault="00FA142B" w:rsidP="00FA142B">
            <w:pPr>
              <w:pStyle w:val="1"/>
              <w:tabs>
                <w:tab w:val="left" w:pos="2625"/>
              </w:tabs>
            </w:pPr>
          </w:p>
          <w:p w14:paraId="79D7BB49" w14:textId="37937E79" w:rsidR="003F10C8" w:rsidRPr="00441033" w:rsidRDefault="00FA142B" w:rsidP="00441033">
            <w:pPr>
              <w:pStyle w:val="1"/>
              <w:tabs>
                <w:tab w:val="left" w:pos="426"/>
              </w:tabs>
              <w:rPr>
                <w:sz w:val="24"/>
              </w:rPr>
            </w:pPr>
            <w:r>
              <w:t>______________________ /</w:t>
            </w:r>
            <w:r w:rsidR="003F10C8" w:rsidRPr="00E342CA">
              <w:rPr>
                <w:sz w:val="24"/>
                <w:szCs w:val="24"/>
              </w:rPr>
              <w:t>______________________ /</w:t>
            </w:r>
            <w:r w:rsidR="009E1373">
              <w:rPr>
                <w:sz w:val="24"/>
                <w:szCs w:val="24"/>
              </w:rPr>
              <w:t xml:space="preserve"> </w:t>
            </w:r>
            <w:r w:rsidR="003F10C8" w:rsidRPr="00441033">
              <w:rPr>
                <w:sz w:val="24"/>
              </w:rPr>
              <w:t>Д.</w:t>
            </w:r>
            <w:r>
              <w:t xml:space="preserve"> </w:t>
            </w:r>
            <w:r w:rsidR="003F10C8" w:rsidRPr="00E342CA">
              <w:rPr>
                <w:sz w:val="24"/>
                <w:szCs w:val="24"/>
              </w:rPr>
              <w:t> </w:t>
            </w:r>
            <w:r w:rsidR="003F10C8" w:rsidRPr="00441033">
              <w:rPr>
                <w:sz w:val="24"/>
              </w:rPr>
              <w:t>А. Цой</w:t>
            </w:r>
            <w:r w:rsidR="003F10C8" w:rsidRPr="00E342CA">
              <w:rPr>
                <w:sz w:val="24"/>
                <w:szCs w:val="24"/>
              </w:rPr>
              <w:t xml:space="preserve"> </w:t>
            </w:r>
            <w:r w:rsidR="003F10C8" w:rsidRPr="00441033">
              <w:rPr>
                <w:sz w:val="24"/>
              </w:rPr>
              <w:t>/</w:t>
            </w:r>
          </w:p>
          <w:p w14:paraId="6438D887" w14:textId="77777777" w:rsidR="003F10C8" w:rsidRPr="00441033" w:rsidRDefault="003F10C8" w:rsidP="00441033">
            <w:pPr>
              <w:pStyle w:val="1"/>
              <w:tabs>
                <w:tab w:val="left" w:pos="426"/>
              </w:tabs>
              <w:rPr>
                <w:b/>
                <w:sz w:val="24"/>
              </w:rPr>
            </w:pPr>
            <w:r w:rsidRPr="00441033">
              <w:rPr>
                <w:b/>
                <w:sz w:val="24"/>
              </w:rPr>
              <w:t>М.</w:t>
            </w:r>
            <w:r w:rsidR="004E1A6C" w:rsidRPr="0044255E">
              <w:rPr>
                <w:b/>
                <w:sz w:val="24"/>
                <w:szCs w:val="24"/>
              </w:rPr>
              <w:t xml:space="preserve"> </w:t>
            </w:r>
            <w:r w:rsidRPr="00441033">
              <w:rPr>
                <w:b/>
                <w:sz w:val="24"/>
              </w:rPr>
              <w:t>П.</w:t>
            </w:r>
            <w:r w:rsidRPr="00E342CA">
              <w:rPr>
                <w:b/>
                <w:sz w:val="24"/>
                <w:szCs w:val="24"/>
              </w:rPr>
              <w:t xml:space="preserve"> </w:t>
            </w:r>
            <w:r w:rsidRPr="00E342CA">
              <w:rPr>
                <w:b/>
                <w:sz w:val="24"/>
                <w:szCs w:val="24"/>
              </w:rPr>
              <w:tab/>
            </w:r>
          </w:p>
        </w:tc>
        <w:tc>
          <w:tcPr>
            <w:tcW w:w="4892" w:type="dxa"/>
            <w:shd w:val="clear" w:color="auto" w:fill="auto"/>
          </w:tcPr>
          <w:p w14:paraId="15A8361F" w14:textId="6F1013B4" w:rsidR="00FA142B" w:rsidRDefault="00513E1E" w:rsidP="00FA142B">
            <w:pPr>
              <w:pStyle w:val="1"/>
              <w:widowControl w:val="0"/>
            </w:pPr>
            <w:r>
              <w:rPr>
                <w:b/>
              </w:rPr>
              <w:t xml:space="preserve"> </w:t>
            </w:r>
          </w:p>
          <w:p w14:paraId="3149F47F" w14:textId="5EB682CF" w:rsidR="003F10C8" w:rsidRPr="00E342CA" w:rsidRDefault="00513E1E" w:rsidP="003F10C8">
            <w:pPr>
              <w:pStyle w:val="1"/>
              <w:tabs>
                <w:tab w:val="left" w:pos="426"/>
              </w:tabs>
              <w:rPr>
                <w:sz w:val="24"/>
                <w:szCs w:val="24"/>
              </w:rPr>
            </w:pPr>
            <w:r>
              <w:t xml:space="preserve"> </w:t>
            </w:r>
          </w:p>
          <w:p w14:paraId="7D3578C9" w14:textId="77777777" w:rsidR="003F10C8" w:rsidRPr="00E342CA" w:rsidRDefault="003F10C8" w:rsidP="003F10C8">
            <w:pPr>
              <w:pStyle w:val="1"/>
              <w:tabs>
                <w:tab w:val="left" w:pos="426"/>
              </w:tabs>
              <w:rPr>
                <w:sz w:val="24"/>
                <w:szCs w:val="24"/>
              </w:rPr>
            </w:pPr>
          </w:p>
          <w:p w14:paraId="0767B042" w14:textId="77777777" w:rsidR="003F10C8" w:rsidRPr="00E342CA" w:rsidRDefault="003F10C8" w:rsidP="003F10C8">
            <w:pPr>
              <w:pStyle w:val="1"/>
              <w:tabs>
                <w:tab w:val="left" w:pos="426"/>
              </w:tabs>
              <w:rPr>
                <w:sz w:val="24"/>
                <w:szCs w:val="24"/>
              </w:rPr>
            </w:pPr>
          </w:p>
          <w:p w14:paraId="2FE1838F" w14:textId="64216D26" w:rsidR="003F10C8" w:rsidRPr="00E342CA" w:rsidRDefault="003F10C8" w:rsidP="003F10C8">
            <w:pPr>
              <w:pStyle w:val="1"/>
              <w:tabs>
                <w:tab w:val="left" w:pos="426"/>
              </w:tabs>
              <w:rPr>
                <w:sz w:val="24"/>
                <w:szCs w:val="24"/>
              </w:rPr>
            </w:pPr>
            <w:r w:rsidRPr="00E342CA">
              <w:rPr>
                <w:sz w:val="24"/>
                <w:szCs w:val="24"/>
              </w:rPr>
              <w:t>______________________ /</w:t>
            </w:r>
            <w:r w:rsidR="009E1373">
              <w:rPr>
                <w:sz w:val="24"/>
                <w:szCs w:val="24"/>
              </w:rPr>
              <w:t xml:space="preserve"> </w:t>
            </w:r>
            <w:r w:rsidR="00513E1E">
              <w:rPr>
                <w:sz w:val="24"/>
                <w:szCs w:val="24"/>
              </w:rPr>
              <w:t xml:space="preserve"> </w:t>
            </w:r>
            <w:r w:rsidRPr="00E342CA">
              <w:rPr>
                <w:sz w:val="24"/>
                <w:szCs w:val="24"/>
              </w:rPr>
              <w:t xml:space="preserve"> /</w:t>
            </w:r>
          </w:p>
          <w:p w14:paraId="7980C589" w14:textId="77777777" w:rsidR="003F10C8" w:rsidRPr="00441033" w:rsidRDefault="003F10C8" w:rsidP="00441033">
            <w:pPr>
              <w:pStyle w:val="1"/>
              <w:tabs>
                <w:tab w:val="left" w:pos="426"/>
              </w:tabs>
              <w:rPr>
                <w:b/>
                <w:sz w:val="24"/>
              </w:rPr>
            </w:pPr>
            <w:r w:rsidRPr="00441033">
              <w:rPr>
                <w:b/>
                <w:sz w:val="24"/>
              </w:rPr>
              <w:t>М.</w:t>
            </w:r>
            <w:r w:rsidR="004E1A6C" w:rsidRPr="0044255E">
              <w:rPr>
                <w:b/>
                <w:sz w:val="24"/>
                <w:szCs w:val="24"/>
              </w:rPr>
              <w:t xml:space="preserve"> </w:t>
            </w:r>
            <w:r w:rsidRPr="00441033">
              <w:rPr>
                <w:b/>
                <w:sz w:val="24"/>
              </w:rPr>
              <w:t>П.</w:t>
            </w:r>
          </w:p>
        </w:tc>
      </w:tr>
    </w:tbl>
    <w:p w14:paraId="4CABE27C" w14:textId="4796827C" w:rsidR="00AC6875" w:rsidRDefault="00AC6875" w:rsidP="00441033">
      <w:pPr>
        <w:pStyle w:val="1"/>
        <w:widowControl w:val="0"/>
        <w:jc w:val="right"/>
        <w:rPr>
          <w:b/>
          <w:sz w:val="24"/>
        </w:rPr>
      </w:pPr>
    </w:p>
    <w:p w14:paraId="0E07CB10" w14:textId="77777777" w:rsidR="00DA3FB4" w:rsidRDefault="00DA3FB4" w:rsidP="00441033">
      <w:pPr>
        <w:pStyle w:val="1"/>
        <w:widowControl w:val="0"/>
        <w:jc w:val="right"/>
        <w:rPr>
          <w:b/>
          <w:sz w:val="24"/>
        </w:rPr>
      </w:pPr>
    </w:p>
    <w:p w14:paraId="6D94DF8F" w14:textId="77777777" w:rsidR="009A1E8E" w:rsidRDefault="009A1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4"/>
        </w:rPr>
      </w:pPr>
      <w:r>
        <w:rPr>
          <w:b/>
          <w:sz w:val="24"/>
        </w:rPr>
        <w:br w:type="page"/>
      </w:r>
    </w:p>
    <w:p w14:paraId="59E01C52" w14:textId="03516F5B" w:rsidR="00441033" w:rsidRDefault="00441033" w:rsidP="00441033">
      <w:pPr>
        <w:pStyle w:val="1"/>
        <w:ind w:firstLine="567"/>
        <w:jc w:val="right"/>
      </w:pPr>
      <w:r>
        <w:rPr>
          <w:b/>
        </w:rPr>
        <w:lastRenderedPageBreak/>
        <w:t>Приложение № 2 к</w:t>
      </w:r>
    </w:p>
    <w:p w14:paraId="05AB5F84" w14:textId="77777777" w:rsidR="00441033" w:rsidRDefault="00441033" w:rsidP="00441033">
      <w:pPr>
        <w:pStyle w:val="31"/>
        <w:spacing w:before="0" w:after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Договору обеспечения заправки воздушных судов авиатопливом</w:t>
      </w:r>
    </w:p>
    <w:p w14:paraId="1A7C09BF" w14:textId="0DD6C5FD" w:rsidR="00441033" w:rsidRDefault="00441033" w:rsidP="00441033">
      <w:pPr>
        <w:pStyle w:val="31"/>
        <w:spacing w:before="0" w:after="0"/>
        <w:jc w:val="right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№  </w:t>
      </w:r>
      <w:r w:rsidR="003D0F1E">
        <w:rPr>
          <w:rFonts w:ascii="Times New Roman" w:hAnsi="Times New Roman" w:cs="Times New Roman"/>
          <w:sz w:val="22"/>
        </w:rPr>
        <w:t>_</w:t>
      </w:r>
      <w:proofErr w:type="gramEnd"/>
      <w:r w:rsidR="003D0F1E">
        <w:rPr>
          <w:rFonts w:ascii="Times New Roman" w:hAnsi="Times New Roman" w:cs="Times New Roman"/>
          <w:sz w:val="22"/>
        </w:rPr>
        <w:t>___________</w:t>
      </w:r>
      <w:r>
        <w:rPr>
          <w:rFonts w:ascii="Times New Roman" w:hAnsi="Times New Roman" w:cs="Times New Roman"/>
          <w:sz w:val="22"/>
        </w:rPr>
        <w:t>от __________</w:t>
      </w:r>
    </w:p>
    <w:p w14:paraId="238EA01B" w14:textId="77777777" w:rsidR="00441033" w:rsidRDefault="00441033" w:rsidP="00441033">
      <w:pPr>
        <w:pStyle w:val="1"/>
        <w:ind w:firstLine="567"/>
        <w:jc w:val="right"/>
      </w:pPr>
      <w:r>
        <w:rPr>
          <w:b/>
        </w:rPr>
        <w:t xml:space="preserve"> </w:t>
      </w:r>
    </w:p>
    <w:p w14:paraId="31A0FCBB" w14:textId="77777777" w:rsidR="00441033" w:rsidRDefault="00441033" w:rsidP="00441033">
      <w:pPr>
        <w:pStyle w:val="1"/>
        <w:ind w:firstLine="567"/>
        <w:jc w:val="right"/>
        <w:rPr>
          <w:b/>
          <w:i/>
          <w:u w:val="single"/>
        </w:rPr>
      </w:pPr>
    </w:p>
    <w:p w14:paraId="080C725F" w14:textId="77777777" w:rsidR="00441033" w:rsidRDefault="00441033" w:rsidP="00441033">
      <w:pPr>
        <w:pStyle w:val="1"/>
        <w:ind w:firstLine="567"/>
        <w:rPr>
          <w:b/>
          <w:i/>
          <w:u w:val="single"/>
        </w:rPr>
      </w:pPr>
    </w:p>
    <w:p w14:paraId="608C5138" w14:textId="77777777" w:rsidR="00441033" w:rsidRDefault="00441033" w:rsidP="00441033">
      <w:pPr>
        <w:pStyle w:val="1"/>
        <w:ind w:firstLine="567"/>
        <w:rPr>
          <w:b/>
        </w:rPr>
      </w:pPr>
    </w:p>
    <w:p w14:paraId="0214BFB8" w14:textId="77777777" w:rsidR="00441033" w:rsidRDefault="00441033" w:rsidP="00441033">
      <w:pPr>
        <w:pStyle w:val="1"/>
        <w:ind w:firstLine="567"/>
        <w:rPr>
          <w:b/>
          <w:i/>
          <w:u w:val="single"/>
        </w:rPr>
      </w:pPr>
      <w:r>
        <w:rPr>
          <w:b/>
          <w:i/>
          <w:u w:val="single"/>
        </w:rPr>
        <w:t>ОБРАЗЕЦ</w:t>
      </w:r>
    </w:p>
    <w:p w14:paraId="710B984F" w14:textId="77777777" w:rsidR="00441033" w:rsidRDefault="00441033" w:rsidP="00441033">
      <w:pPr>
        <w:pStyle w:val="1"/>
        <w:ind w:firstLine="567"/>
      </w:pPr>
    </w:p>
    <w:p w14:paraId="64DEFDD1" w14:textId="77777777" w:rsidR="00441033" w:rsidRDefault="00441033" w:rsidP="00441033">
      <w:pPr>
        <w:pStyle w:val="1"/>
        <w:ind w:firstLine="567"/>
        <w:rPr>
          <w:vertAlign w:val="subscript"/>
        </w:rPr>
      </w:pPr>
      <w:r>
        <w:t>___________________________________________________________________________</w:t>
      </w:r>
    </w:p>
    <w:p w14:paraId="59BC3A14" w14:textId="77777777" w:rsidR="00441033" w:rsidRDefault="00441033" w:rsidP="00441033">
      <w:pPr>
        <w:pStyle w:val="1"/>
        <w:ind w:firstLine="567"/>
        <w:jc w:val="center"/>
        <w:rPr>
          <w:vertAlign w:val="subscript"/>
        </w:rPr>
      </w:pPr>
      <w:r>
        <w:rPr>
          <w:vertAlign w:val="subscript"/>
        </w:rPr>
        <w:t>(Наименование Заказчика)</w:t>
      </w:r>
    </w:p>
    <w:p w14:paraId="250CF479" w14:textId="77777777" w:rsidR="00441033" w:rsidRDefault="00441033" w:rsidP="00441033">
      <w:pPr>
        <w:pStyle w:val="1"/>
        <w:ind w:firstLine="567"/>
        <w:jc w:val="center"/>
        <w:rPr>
          <w:vertAlign w:val="subscript"/>
        </w:rPr>
      </w:pPr>
    </w:p>
    <w:p w14:paraId="7D0B8C50" w14:textId="77777777" w:rsidR="00441033" w:rsidRDefault="00441033" w:rsidP="00441033">
      <w:pPr>
        <w:pStyle w:val="1"/>
        <w:ind w:firstLine="567"/>
        <w:jc w:val="center"/>
        <w:rPr>
          <w:b/>
        </w:rPr>
      </w:pPr>
      <w:r>
        <w:rPr>
          <w:b/>
        </w:rPr>
        <w:t>ЗАЯВКА</w:t>
      </w:r>
    </w:p>
    <w:p w14:paraId="3F12C868" w14:textId="77777777" w:rsidR="00441033" w:rsidRDefault="00441033" w:rsidP="00441033">
      <w:pPr>
        <w:pStyle w:val="1"/>
        <w:ind w:firstLine="567"/>
        <w:jc w:val="center"/>
      </w:pPr>
      <w:r>
        <w:t>на слив Авиатоплива № ____ от «____» ______________ 20__ года</w:t>
      </w:r>
    </w:p>
    <w:p w14:paraId="4E9F149F" w14:textId="77777777" w:rsidR="00441033" w:rsidRDefault="00441033" w:rsidP="00441033">
      <w:pPr>
        <w:pStyle w:val="1"/>
        <w:ind w:firstLine="567"/>
      </w:pPr>
    </w:p>
    <w:p w14:paraId="47E7059B" w14:textId="77777777" w:rsidR="00441033" w:rsidRDefault="00441033" w:rsidP="00441033">
      <w:pPr>
        <w:pStyle w:val="1"/>
        <w:ind w:firstLine="567"/>
        <w:rPr>
          <w:color w:val="000000"/>
        </w:rPr>
      </w:pPr>
    </w:p>
    <w:p w14:paraId="04CEF017" w14:textId="77777777" w:rsidR="00441033" w:rsidRDefault="00441033" w:rsidP="00441033">
      <w:pPr>
        <w:pStyle w:val="1"/>
        <w:ind w:firstLine="567"/>
        <w:jc w:val="both"/>
        <w:rPr>
          <w:color w:val="000000"/>
        </w:rPr>
      </w:pPr>
      <w:r>
        <w:rPr>
          <w:color w:val="000000"/>
        </w:rPr>
        <w:t>В соответствии с Договором № ___________ об оказании услуг по обеспечению заправки авиационным топливом воздушных судов от «____» _______ 2023 года просим Вас «____» ________________ 20__ года организовать слив Авиатоплива из систем следующих воздушных судов:</w:t>
      </w:r>
    </w:p>
    <w:p w14:paraId="11DD6199" w14:textId="77777777" w:rsidR="00441033" w:rsidRDefault="00441033" w:rsidP="00441033">
      <w:pPr>
        <w:pStyle w:val="1"/>
        <w:ind w:firstLine="567"/>
        <w:jc w:val="both"/>
      </w:pPr>
    </w:p>
    <w:tbl>
      <w:tblPr>
        <w:tblW w:w="8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320"/>
        <w:gridCol w:w="2224"/>
        <w:gridCol w:w="1320"/>
        <w:gridCol w:w="952"/>
        <w:gridCol w:w="1611"/>
      </w:tblGrid>
      <w:tr w:rsidR="00441033" w14:paraId="3BF68E6A" w14:textId="77777777" w:rsidTr="00664EAE">
        <w:tc>
          <w:tcPr>
            <w:tcW w:w="675" w:type="dxa"/>
            <w:shd w:val="clear" w:color="auto" w:fill="auto"/>
            <w:vAlign w:val="center"/>
          </w:tcPr>
          <w:p w14:paraId="74F5E9BE" w14:textId="77777777" w:rsidR="00441033" w:rsidRDefault="00441033" w:rsidP="00664EAE">
            <w:pPr>
              <w:pStyle w:val="1"/>
              <w:jc w:val="center"/>
            </w:pPr>
            <w:r>
              <w:t>№ п/п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91522F3" w14:textId="77777777" w:rsidR="00441033" w:rsidRPr="00FA142B" w:rsidRDefault="00441033" w:rsidP="00664EAE">
            <w:pPr>
              <w:pStyle w:val="1"/>
              <w:jc w:val="center"/>
              <w:rPr>
                <w:lang w:val="en-US"/>
              </w:rPr>
            </w:pPr>
            <w:r>
              <w:t>Дата Время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5AEA80BE" w14:textId="03763D13" w:rsidR="00441033" w:rsidRDefault="003D0F1E" w:rsidP="00664EAE">
            <w:pPr>
              <w:pStyle w:val="1"/>
              <w:jc w:val="center"/>
            </w:pPr>
            <w:r w:rsidRPr="003D0F1E">
              <w:t>Авиаперевозчик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159E943" w14:textId="77777777" w:rsidR="00441033" w:rsidRDefault="00441033" w:rsidP="00664EAE">
            <w:pPr>
              <w:pStyle w:val="1"/>
              <w:jc w:val="center"/>
            </w:pPr>
            <w:r>
              <w:t>Тип ВС Борт №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156B34A" w14:textId="77777777" w:rsidR="00441033" w:rsidRDefault="00441033" w:rsidP="00664EAE">
            <w:pPr>
              <w:pStyle w:val="1"/>
              <w:jc w:val="center"/>
            </w:pPr>
            <w:r>
              <w:t>Ед. изм.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1628F2C8" w14:textId="77777777" w:rsidR="00441033" w:rsidRDefault="00441033" w:rsidP="00664EAE">
            <w:pPr>
              <w:pStyle w:val="1"/>
              <w:jc w:val="center"/>
            </w:pPr>
            <w:r>
              <w:t>Количество</w:t>
            </w:r>
          </w:p>
        </w:tc>
      </w:tr>
      <w:tr w:rsidR="00441033" w14:paraId="3A7217DB" w14:textId="77777777" w:rsidTr="00664EAE">
        <w:trPr>
          <w:trHeight w:val="439"/>
        </w:trPr>
        <w:tc>
          <w:tcPr>
            <w:tcW w:w="675" w:type="dxa"/>
            <w:shd w:val="clear" w:color="auto" w:fill="auto"/>
            <w:vAlign w:val="center"/>
          </w:tcPr>
          <w:p w14:paraId="7CC25557" w14:textId="77777777" w:rsidR="00441033" w:rsidRDefault="00441033" w:rsidP="00664EAE">
            <w:pPr>
              <w:pStyle w:val="1"/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4650ECD5" w14:textId="77777777" w:rsidR="00441033" w:rsidRDefault="00441033" w:rsidP="00664EAE">
            <w:pPr>
              <w:pStyle w:val="1"/>
            </w:pPr>
          </w:p>
        </w:tc>
        <w:tc>
          <w:tcPr>
            <w:tcW w:w="2224" w:type="dxa"/>
            <w:shd w:val="clear" w:color="auto" w:fill="auto"/>
          </w:tcPr>
          <w:p w14:paraId="299A7588" w14:textId="77777777" w:rsidR="00441033" w:rsidRDefault="00441033" w:rsidP="00664EAE">
            <w:pPr>
              <w:pStyle w:val="1"/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259BA731" w14:textId="77777777" w:rsidR="00441033" w:rsidRDefault="00441033" w:rsidP="00664EAE">
            <w:pPr>
              <w:pStyle w:val="1"/>
            </w:pPr>
          </w:p>
        </w:tc>
        <w:tc>
          <w:tcPr>
            <w:tcW w:w="952" w:type="dxa"/>
            <w:shd w:val="clear" w:color="auto" w:fill="auto"/>
          </w:tcPr>
          <w:p w14:paraId="5F69D2E6" w14:textId="77777777" w:rsidR="00441033" w:rsidRDefault="00441033" w:rsidP="00664EAE">
            <w:pPr>
              <w:pStyle w:val="1"/>
              <w:jc w:val="center"/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79CCA20F" w14:textId="77777777" w:rsidR="00441033" w:rsidRDefault="00441033" w:rsidP="00664EAE">
            <w:pPr>
              <w:pStyle w:val="1"/>
            </w:pPr>
          </w:p>
        </w:tc>
      </w:tr>
      <w:tr w:rsidR="00441033" w14:paraId="5F535B1A" w14:textId="77777777" w:rsidTr="00664EAE">
        <w:trPr>
          <w:trHeight w:val="439"/>
        </w:trPr>
        <w:tc>
          <w:tcPr>
            <w:tcW w:w="675" w:type="dxa"/>
            <w:shd w:val="clear" w:color="auto" w:fill="auto"/>
            <w:vAlign w:val="center"/>
          </w:tcPr>
          <w:p w14:paraId="4609F085" w14:textId="77777777" w:rsidR="00441033" w:rsidRDefault="00441033" w:rsidP="00664EAE">
            <w:pPr>
              <w:pStyle w:val="1"/>
              <w:spacing w:after="200" w:line="276" w:lineRule="auto"/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065CEE7E" w14:textId="77777777" w:rsidR="00441033" w:rsidRDefault="00441033" w:rsidP="00664EAE">
            <w:pPr>
              <w:pStyle w:val="1"/>
            </w:pPr>
          </w:p>
        </w:tc>
        <w:tc>
          <w:tcPr>
            <w:tcW w:w="2224" w:type="dxa"/>
            <w:shd w:val="clear" w:color="auto" w:fill="auto"/>
          </w:tcPr>
          <w:p w14:paraId="363618E3" w14:textId="77777777" w:rsidR="00441033" w:rsidRDefault="00441033" w:rsidP="00664EAE">
            <w:pPr>
              <w:pStyle w:val="1"/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4659062" w14:textId="77777777" w:rsidR="00441033" w:rsidRDefault="00441033" w:rsidP="00664EAE">
            <w:pPr>
              <w:pStyle w:val="1"/>
            </w:pPr>
          </w:p>
        </w:tc>
        <w:tc>
          <w:tcPr>
            <w:tcW w:w="952" w:type="dxa"/>
            <w:shd w:val="clear" w:color="auto" w:fill="auto"/>
          </w:tcPr>
          <w:p w14:paraId="5760EA39" w14:textId="77777777" w:rsidR="00441033" w:rsidRDefault="00441033" w:rsidP="00664EAE">
            <w:pPr>
              <w:pStyle w:val="1"/>
              <w:jc w:val="center"/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3C0678C1" w14:textId="77777777" w:rsidR="00441033" w:rsidRDefault="00441033" w:rsidP="00664EAE">
            <w:pPr>
              <w:pStyle w:val="1"/>
            </w:pPr>
          </w:p>
        </w:tc>
      </w:tr>
      <w:tr w:rsidR="00441033" w14:paraId="4F718358" w14:textId="77777777" w:rsidTr="00664EAE">
        <w:trPr>
          <w:trHeight w:val="439"/>
        </w:trPr>
        <w:tc>
          <w:tcPr>
            <w:tcW w:w="675" w:type="dxa"/>
            <w:shd w:val="clear" w:color="auto" w:fill="auto"/>
            <w:vAlign w:val="center"/>
          </w:tcPr>
          <w:p w14:paraId="1BDAF03B" w14:textId="77777777" w:rsidR="00441033" w:rsidRDefault="00441033" w:rsidP="00664EAE">
            <w:pPr>
              <w:pStyle w:val="1"/>
              <w:spacing w:after="200" w:line="276" w:lineRule="auto"/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393EBD9C" w14:textId="77777777" w:rsidR="00441033" w:rsidRDefault="00441033" w:rsidP="00664EAE">
            <w:pPr>
              <w:pStyle w:val="1"/>
            </w:pPr>
          </w:p>
        </w:tc>
        <w:tc>
          <w:tcPr>
            <w:tcW w:w="2224" w:type="dxa"/>
            <w:shd w:val="clear" w:color="auto" w:fill="auto"/>
          </w:tcPr>
          <w:p w14:paraId="36FCC9A9" w14:textId="77777777" w:rsidR="00441033" w:rsidRDefault="00441033" w:rsidP="00664EAE">
            <w:pPr>
              <w:pStyle w:val="1"/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AD136E2" w14:textId="77777777" w:rsidR="00441033" w:rsidRDefault="00441033" w:rsidP="00664EAE">
            <w:pPr>
              <w:pStyle w:val="1"/>
            </w:pPr>
          </w:p>
        </w:tc>
        <w:tc>
          <w:tcPr>
            <w:tcW w:w="952" w:type="dxa"/>
            <w:shd w:val="clear" w:color="auto" w:fill="auto"/>
          </w:tcPr>
          <w:p w14:paraId="67333173" w14:textId="77777777" w:rsidR="00441033" w:rsidRDefault="00441033" w:rsidP="00664EAE">
            <w:pPr>
              <w:pStyle w:val="1"/>
              <w:jc w:val="center"/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31FCEF35" w14:textId="77777777" w:rsidR="00441033" w:rsidRDefault="00441033" w:rsidP="00664EAE">
            <w:pPr>
              <w:pStyle w:val="1"/>
            </w:pPr>
          </w:p>
        </w:tc>
      </w:tr>
    </w:tbl>
    <w:p w14:paraId="50C89E8F" w14:textId="77777777" w:rsidR="00441033" w:rsidRDefault="00441033" w:rsidP="00441033">
      <w:pPr>
        <w:pStyle w:val="1"/>
        <w:ind w:firstLine="567"/>
        <w:jc w:val="center"/>
      </w:pPr>
    </w:p>
    <w:p w14:paraId="3B77BAC0" w14:textId="77777777" w:rsidR="00441033" w:rsidRDefault="00441033" w:rsidP="00441033">
      <w:pPr>
        <w:pStyle w:val="1"/>
        <w:ind w:firstLine="567"/>
        <w:jc w:val="center"/>
      </w:pPr>
    </w:p>
    <w:p w14:paraId="7B4439AE" w14:textId="77777777" w:rsidR="00441033" w:rsidRDefault="00441033" w:rsidP="00441033">
      <w:pPr>
        <w:pStyle w:val="1"/>
        <w:ind w:firstLine="567"/>
      </w:pPr>
      <w:r>
        <w:tab/>
        <w:t>Дополнительные сведения: _____________________________________</w:t>
      </w:r>
    </w:p>
    <w:p w14:paraId="0365B190" w14:textId="77777777" w:rsidR="00441033" w:rsidRDefault="00441033" w:rsidP="00441033">
      <w:pPr>
        <w:pStyle w:val="1"/>
        <w:ind w:firstLine="567"/>
      </w:pPr>
      <w:r>
        <w:t xml:space="preserve">__________________________________________________________________             </w:t>
      </w:r>
      <w:r>
        <w:tab/>
      </w:r>
    </w:p>
    <w:p w14:paraId="6F59A3C5" w14:textId="77777777" w:rsidR="00441033" w:rsidRDefault="00441033" w:rsidP="00441033">
      <w:pPr>
        <w:pStyle w:val="1"/>
        <w:ind w:firstLine="567"/>
      </w:pPr>
      <w:r>
        <w:t>Представитель Заказчика</w:t>
      </w:r>
    </w:p>
    <w:p w14:paraId="5CECC130" w14:textId="77777777" w:rsidR="00441033" w:rsidRDefault="00441033" w:rsidP="00441033">
      <w:pPr>
        <w:pStyle w:val="1"/>
        <w:ind w:firstLine="567"/>
      </w:pPr>
    </w:p>
    <w:p w14:paraId="01BC3BC3" w14:textId="77777777" w:rsidR="00441033" w:rsidRDefault="00441033" w:rsidP="00441033">
      <w:pPr>
        <w:pStyle w:val="1"/>
        <w:ind w:firstLine="567"/>
      </w:pPr>
      <w:r>
        <w:t>_______________________  __________________   ______________________</w:t>
      </w:r>
    </w:p>
    <w:p w14:paraId="2D4D5BD7" w14:textId="77777777" w:rsidR="00441033" w:rsidRDefault="00441033" w:rsidP="00441033">
      <w:pPr>
        <w:pStyle w:val="1"/>
        <w:ind w:firstLine="567"/>
      </w:pPr>
      <w:r>
        <w:t xml:space="preserve">    Должность                                   Подпись                      </w:t>
      </w:r>
      <w:proofErr w:type="spellStart"/>
      <w:r>
        <w:t>И.О.Фамилия</w:t>
      </w:r>
      <w:proofErr w:type="spellEnd"/>
    </w:p>
    <w:p w14:paraId="0BC92333" w14:textId="77777777" w:rsidR="00441033" w:rsidRDefault="00441033" w:rsidP="00441033">
      <w:pPr>
        <w:pStyle w:val="1"/>
        <w:ind w:firstLine="567"/>
      </w:pPr>
    </w:p>
    <w:p w14:paraId="3E5808B6" w14:textId="77777777" w:rsidR="00441033" w:rsidRDefault="00441033" w:rsidP="00441033">
      <w:pPr>
        <w:pStyle w:val="1"/>
        <w:ind w:firstLine="567"/>
      </w:pPr>
      <w:r>
        <w:t>_______________________  __________________   ______________________</w:t>
      </w:r>
    </w:p>
    <w:p w14:paraId="5252F5E6" w14:textId="77777777" w:rsidR="00441033" w:rsidRDefault="00441033" w:rsidP="00441033">
      <w:pPr>
        <w:pStyle w:val="1"/>
        <w:ind w:firstLine="567"/>
      </w:pPr>
      <w:r>
        <w:t xml:space="preserve">        Должность                                  Подпись                   </w:t>
      </w:r>
      <w:proofErr w:type="spellStart"/>
      <w:r>
        <w:t>И.О.Фамилия</w:t>
      </w:r>
      <w:proofErr w:type="spellEnd"/>
    </w:p>
    <w:p w14:paraId="53B052D8" w14:textId="77777777" w:rsidR="00441033" w:rsidRDefault="00441033" w:rsidP="00441033">
      <w:pPr>
        <w:pStyle w:val="1"/>
        <w:ind w:firstLine="567"/>
      </w:pPr>
      <w:r>
        <w:t>М.П.</w:t>
      </w:r>
    </w:p>
    <w:p w14:paraId="2E66FD97" w14:textId="77777777" w:rsidR="00441033" w:rsidRDefault="00441033" w:rsidP="00441033">
      <w:pPr>
        <w:pStyle w:val="1"/>
        <w:ind w:firstLine="567"/>
      </w:pPr>
    </w:p>
    <w:p w14:paraId="401B4A85" w14:textId="77777777" w:rsidR="00441033" w:rsidRDefault="00441033" w:rsidP="00441033">
      <w:pPr>
        <w:pStyle w:val="1"/>
        <w:widowControl w:val="0"/>
        <w:rPr>
          <w:sz w:val="24"/>
        </w:rPr>
      </w:pPr>
      <w:r>
        <w:rPr>
          <w:sz w:val="24"/>
        </w:rPr>
        <w:t>Форма согласована:</w:t>
      </w:r>
    </w:p>
    <w:p w14:paraId="7206A0C9" w14:textId="77777777" w:rsidR="00441033" w:rsidRDefault="00441033" w:rsidP="00441033">
      <w:pPr>
        <w:pStyle w:val="1"/>
        <w:widowControl w:val="0"/>
        <w:jc w:val="right"/>
        <w:rPr>
          <w:b/>
        </w:rPr>
      </w:pPr>
    </w:p>
    <w:p w14:paraId="0353425F" w14:textId="77777777" w:rsidR="00441033" w:rsidRDefault="00441033" w:rsidP="00441033">
      <w:pPr>
        <w:pStyle w:val="1"/>
        <w:widowControl w:val="0"/>
        <w:jc w:val="right"/>
        <w:rPr>
          <w:b/>
        </w:rPr>
      </w:pPr>
    </w:p>
    <w:tbl>
      <w:tblPr>
        <w:tblW w:w="10006" w:type="dxa"/>
        <w:jc w:val="center"/>
        <w:tblLayout w:type="fixed"/>
        <w:tblLook w:val="0000" w:firstRow="0" w:lastRow="0" w:firstColumn="0" w:lastColumn="0" w:noHBand="0" w:noVBand="0"/>
      </w:tblPr>
      <w:tblGrid>
        <w:gridCol w:w="5114"/>
        <w:gridCol w:w="4892"/>
      </w:tblGrid>
      <w:tr w:rsidR="00441033" w:rsidRPr="00FA142B" w14:paraId="30F8A920" w14:textId="77777777" w:rsidTr="00664EAE">
        <w:trPr>
          <w:trHeight w:val="366"/>
          <w:jc w:val="center"/>
        </w:trPr>
        <w:tc>
          <w:tcPr>
            <w:tcW w:w="5114" w:type="dxa"/>
            <w:shd w:val="clear" w:color="auto" w:fill="auto"/>
          </w:tcPr>
          <w:p w14:paraId="2C25FA06" w14:textId="77777777" w:rsidR="00441033" w:rsidRPr="00FA142B" w:rsidRDefault="00441033" w:rsidP="00664EAE">
            <w:pPr>
              <w:pStyle w:val="1"/>
              <w:ind w:right="-6"/>
              <w:rPr>
                <w:b/>
                <w:szCs w:val="22"/>
              </w:rPr>
            </w:pPr>
            <w:r w:rsidRPr="00FA142B">
              <w:rPr>
                <w:b/>
                <w:szCs w:val="22"/>
              </w:rPr>
              <w:t>ИСПОЛНИТЕЛЬ</w:t>
            </w:r>
          </w:p>
        </w:tc>
        <w:tc>
          <w:tcPr>
            <w:tcW w:w="4892" w:type="dxa"/>
            <w:shd w:val="clear" w:color="auto" w:fill="auto"/>
          </w:tcPr>
          <w:p w14:paraId="47F584E9" w14:textId="77777777" w:rsidR="00441033" w:rsidRPr="00FA142B" w:rsidRDefault="00441033" w:rsidP="00664EAE">
            <w:pPr>
              <w:pStyle w:val="1"/>
              <w:widowControl w:val="0"/>
              <w:ind w:right="-6"/>
              <w:contextualSpacing/>
              <w:rPr>
                <w:b/>
                <w:szCs w:val="22"/>
              </w:rPr>
            </w:pPr>
            <w:r w:rsidRPr="00FA142B">
              <w:rPr>
                <w:b/>
                <w:szCs w:val="22"/>
              </w:rPr>
              <w:t>ЗАКАЗЧИК</w:t>
            </w:r>
          </w:p>
        </w:tc>
      </w:tr>
      <w:tr w:rsidR="00441033" w:rsidRPr="00FA142B" w14:paraId="27ADB104" w14:textId="77777777" w:rsidTr="00664EAE">
        <w:trPr>
          <w:trHeight w:val="848"/>
          <w:jc w:val="center"/>
        </w:trPr>
        <w:tc>
          <w:tcPr>
            <w:tcW w:w="5114" w:type="dxa"/>
            <w:shd w:val="clear" w:color="auto" w:fill="auto"/>
          </w:tcPr>
          <w:p w14:paraId="4E7CF93B" w14:textId="77777777" w:rsidR="00441033" w:rsidRPr="00FA142B" w:rsidRDefault="00441033" w:rsidP="00664EAE">
            <w:pPr>
              <w:pStyle w:val="1"/>
              <w:ind w:right="400"/>
              <w:jc w:val="both"/>
              <w:rPr>
                <w:szCs w:val="22"/>
              </w:rPr>
            </w:pPr>
            <w:r w:rsidRPr="00FA142B">
              <w:rPr>
                <w:b/>
                <w:szCs w:val="22"/>
              </w:rPr>
              <w:t>АО «ТК ТВК»</w:t>
            </w:r>
          </w:p>
          <w:p w14:paraId="2B7226A6" w14:textId="77777777" w:rsidR="00441033" w:rsidRPr="00FA142B" w:rsidRDefault="00441033" w:rsidP="00664EAE">
            <w:pPr>
              <w:pStyle w:val="1"/>
              <w:rPr>
                <w:color w:val="0000FF"/>
                <w:spacing w:val="-1"/>
                <w:szCs w:val="22"/>
                <w:u w:val="single"/>
              </w:rPr>
            </w:pPr>
          </w:p>
          <w:p w14:paraId="55417C74" w14:textId="28DC85BE" w:rsidR="00441033" w:rsidRPr="00FA142B" w:rsidRDefault="00441033" w:rsidP="00664EAE">
            <w:pPr>
              <w:pStyle w:val="1"/>
              <w:tabs>
                <w:tab w:val="left" w:pos="2625"/>
              </w:tabs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FA142B">
              <w:rPr>
                <w:szCs w:val="22"/>
              </w:rPr>
              <w:t xml:space="preserve"> Директор</w:t>
            </w:r>
            <w:r>
              <w:rPr>
                <w:szCs w:val="22"/>
              </w:rPr>
              <w:t xml:space="preserve"> </w:t>
            </w:r>
          </w:p>
          <w:p w14:paraId="4C50594A" w14:textId="77777777" w:rsidR="00441033" w:rsidRPr="00FA142B" w:rsidRDefault="00441033" w:rsidP="00664EAE">
            <w:pPr>
              <w:pStyle w:val="1"/>
              <w:tabs>
                <w:tab w:val="left" w:pos="2625"/>
              </w:tabs>
              <w:rPr>
                <w:szCs w:val="22"/>
              </w:rPr>
            </w:pPr>
          </w:p>
          <w:p w14:paraId="417E3BFB" w14:textId="77777777" w:rsidR="00441033" w:rsidRPr="00FA142B" w:rsidRDefault="00441033" w:rsidP="00664EAE">
            <w:pPr>
              <w:pStyle w:val="1"/>
              <w:tabs>
                <w:tab w:val="left" w:pos="2625"/>
              </w:tabs>
              <w:rPr>
                <w:szCs w:val="22"/>
              </w:rPr>
            </w:pPr>
          </w:p>
          <w:p w14:paraId="22CFECB1" w14:textId="77777777" w:rsidR="00441033" w:rsidRPr="00FA142B" w:rsidRDefault="00441033" w:rsidP="00664EAE">
            <w:pPr>
              <w:pStyle w:val="1"/>
              <w:tabs>
                <w:tab w:val="left" w:pos="2625"/>
              </w:tabs>
              <w:rPr>
                <w:szCs w:val="22"/>
              </w:rPr>
            </w:pPr>
          </w:p>
          <w:p w14:paraId="1DB81A58" w14:textId="77777777" w:rsidR="00441033" w:rsidRPr="00FA142B" w:rsidRDefault="00441033" w:rsidP="00664EAE">
            <w:pPr>
              <w:pStyle w:val="1"/>
              <w:tabs>
                <w:tab w:val="left" w:pos="2625"/>
              </w:tabs>
              <w:rPr>
                <w:szCs w:val="22"/>
              </w:rPr>
            </w:pPr>
            <w:r w:rsidRPr="00FA142B">
              <w:rPr>
                <w:szCs w:val="22"/>
              </w:rPr>
              <w:t>______________________ /Д. А. Цой/</w:t>
            </w:r>
          </w:p>
          <w:p w14:paraId="3AD765DB" w14:textId="77777777" w:rsidR="00441033" w:rsidRPr="00FA142B" w:rsidRDefault="00441033" w:rsidP="00664EAE">
            <w:pPr>
              <w:pStyle w:val="1"/>
              <w:tabs>
                <w:tab w:val="left" w:pos="2625"/>
              </w:tabs>
              <w:rPr>
                <w:b/>
                <w:szCs w:val="22"/>
              </w:rPr>
            </w:pPr>
            <w:r w:rsidRPr="00FA142B">
              <w:rPr>
                <w:szCs w:val="22"/>
              </w:rPr>
              <w:t>М.П.</w:t>
            </w:r>
          </w:p>
        </w:tc>
        <w:tc>
          <w:tcPr>
            <w:tcW w:w="4892" w:type="dxa"/>
            <w:shd w:val="clear" w:color="auto" w:fill="auto"/>
          </w:tcPr>
          <w:p w14:paraId="746B4BC3" w14:textId="31251FFE" w:rsidR="00441033" w:rsidRPr="00FA142B" w:rsidRDefault="00441033" w:rsidP="00664EAE">
            <w:pPr>
              <w:pStyle w:val="1"/>
              <w:widowControl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</w:t>
            </w:r>
          </w:p>
          <w:p w14:paraId="53466370" w14:textId="77777777" w:rsidR="00441033" w:rsidRPr="00FA142B" w:rsidRDefault="00441033" w:rsidP="00664EAE">
            <w:pPr>
              <w:pStyle w:val="1"/>
              <w:widowControl w:val="0"/>
              <w:rPr>
                <w:b/>
                <w:szCs w:val="22"/>
              </w:rPr>
            </w:pPr>
          </w:p>
          <w:p w14:paraId="6E6D040D" w14:textId="2C998004" w:rsidR="00441033" w:rsidRPr="00FA142B" w:rsidRDefault="00441033" w:rsidP="00664EAE">
            <w:pPr>
              <w:pStyle w:val="1"/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</w:t>
            </w:r>
          </w:p>
          <w:p w14:paraId="67416234" w14:textId="77777777" w:rsidR="00441033" w:rsidRPr="00FA142B" w:rsidRDefault="00441033" w:rsidP="00664EAE">
            <w:pPr>
              <w:pStyle w:val="1"/>
              <w:widowControl w:val="0"/>
              <w:rPr>
                <w:color w:val="000000"/>
                <w:szCs w:val="22"/>
              </w:rPr>
            </w:pPr>
          </w:p>
          <w:p w14:paraId="52614BEB" w14:textId="77777777" w:rsidR="00441033" w:rsidRPr="00FA142B" w:rsidRDefault="00441033" w:rsidP="00664EAE">
            <w:pPr>
              <w:pStyle w:val="1"/>
              <w:widowControl w:val="0"/>
              <w:rPr>
                <w:szCs w:val="22"/>
              </w:rPr>
            </w:pPr>
          </w:p>
          <w:p w14:paraId="79AA46D7" w14:textId="183549C4" w:rsidR="00441033" w:rsidRPr="00FA142B" w:rsidRDefault="00441033" w:rsidP="00664EAE">
            <w:pPr>
              <w:pStyle w:val="1"/>
              <w:widowControl w:val="0"/>
              <w:rPr>
                <w:szCs w:val="22"/>
              </w:rPr>
            </w:pPr>
            <w:r w:rsidRPr="00FA142B">
              <w:rPr>
                <w:szCs w:val="22"/>
              </w:rPr>
              <w:t xml:space="preserve">_____________________ / </w:t>
            </w:r>
            <w:r>
              <w:rPr>
                <w:color w:val="000000"/>
                <w:szCs w:val="22"/>
              </w:rPr>
              <w:t xml:space="preserve"> </w:t>
            </w:r>
            <w:r w:rsidRPr="00FA142B">
              <w:rPr>
                <w:szCs w:val="22"/>
              </w:rPr>
              <w:t xml:space="preserve"> /</w:t>
            </w:r>
          </w:p>
          <w:p w14:paraId="146CA975" w14:textId="77777777" w:rsidR="00441033" w:rsidRPr="00FA142B" w:rsidRDefault="00441033" w:rsidP="00664EAE">
            <w:pPr>
              <w:pStyle w:val="1"/>
              <w:widowControl w:val="0"/>
              <w:rPr>
                <w:szCs w:val="22"/>
              </w:rPr>
            </w:pPr>
            <w:r w:rsidRPr="00FA142B">
              <w:rPr>
                <w:szCs w:val="22"/>
              </w:rPr>
              <w:t>М.П.</w:t>
            </w:r>
          </w:p>
        </w:tc>
      </w:tr>
    </w:tbl>
    <w:p w14:paraId="5291720F" w14:textId="4D6CB32E" w:rsidR="003F10C8" w:rsidRPr="00441033" w:rsidRDefault="003F10C8" w:rsidP="00840687">
      <w:pPr>
        <w:pStyle w:val="1"/>
        <w:widowControl w:val="0"/>
        <w:rPr>
          <w:b/>
          <w:sz w:val="24"/>
        </w:rPr>
      </w:pPr>
    </w:p>
    <w:sectPr w:rsidR="003F10C8" w:rsidRPr="00441033" w:rsidSect="009235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0" w:bottom="426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7C07E" w14:textId="77777777" w:rsidR="004B0989" w:rsidRDefault="004B0989">
      <w:pPr>
        <w:pStyle w:val="1"/>
      </w:pPr>
      <w:r>
        <w:separator/>
      </w:r>
    </w:p>
  </w:endnote>
  <w:endnote w:type="continuationSeparator" w:id="0">
    <w:p w14:paraId="74A994B1" w14:textId="77777777" w:rsidR="004B0989" w:rsidRDefault="004B0989">
      <w:pPr>
        <w:pStyle w:val="1"/>
      </w:pPr>
      <w:r>
        <w:continuationSeparator/>
      </w:r>
    </w:p>
  </w:endnote>
  <w:endnote w:type="continuationNotice" w:id="1">
    <w:p w14:paraId="0EEB5B7A" w14:textId="77777777" w:rsidR="004B0989" w:rsidRDefault="004B09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B78A" w14:textId="77777777" w:rsidR="00E342CA" w:rsidRDefault="00E342CA">
    <w:pPr>
      <w:pStyle w:val="15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#</w:t>
    </w:r>
    <w:r>
      <w:fldChar w:fldCharType="end"/>
    </w:r>
  </w:p>
  <w:p w14:paraId="01BBF018" w14:textId="77777777" w:rsidR="00E342CA" w:rsidRDefault="00E342CA">
    <w:pPr>
      <w:pStyle w:val="1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B7AF0" w14:textId="77777777" w:rsidR="00E342CA" w:rsidRDefault="00E342CA">
    <w:pPr>
      <w:pStyle w:val="15"/>
      <w:tabs>
        <w:tab w:val="clear" w:pos="4677"/>
        <w:tab w:val="left" w:pos="5954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A9E3" w14:textId="77777777" w:rsidR="00E342CA" w:rsidRDefault="00E342CA">
    <w:pPr>
      <w:pStyle w:val="15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9E3E5" w14:textId="77777777" w:rsidR="004B0989" w:rsidRDefault="004B0989">
      <w:pPr>
        <w:pStyle w:val="1"/>
      </w:pPr>
      <w:r>
        <w:separator/>
      </w:r>
    </w:p>
  </w:footnote>
  <w:footnote w:type="continuationSeparator" w:id="0">
    <w:p w14:paraId="16232981" w14:textId="77777777" w:rsidR="004B0989" w:rsidRDefault="004B0989">
      <w:pPr>
        <w:pStyle w:val="1"/>
      </w:pPr>
      <w:r>
        <w:continuationSeparator/>
      </w:r>
    </w:p>
  </w:footnote>
  <w:footnote w:type="continuationNotice" w:id="1">
    <w:p w14:paraId="2805EF2A" w14:textId="77777777" w:rsidR="004B0989" w:rsidRDefault="004B09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9B91" w14:textId="77777777" w:rsidR="00E342CA" w:rsidRDefault="00E342CA" w:rsidP="00441033">
    <w:pPr>
      <w:pStyle w:val="1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488D" w14:textId="77777777" w:rsidR="00E342CA" w:rsidRDefault="00E342CA" w:rsidP="00441033">
    <w:pPr>
      <w:pStyle w:val="1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624B" w14:textId="77777777" w:rsidR="00E342CA" w:rsidRDefault="00E342CA" w:rsidP="00441033">
    <w:pPr>
      <w:pStyle w:val="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B67AD6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FFFFFF7D"/>
    <w:multiLevelType w:val="multilevel"/>
    <w:tmpl w:val="06042B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FFFFFF7E"/>
    <w:multiLevelType w:val="multilevel"/>
    <w:tmpl w:val="EDF8D4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 w15:restartNumberingAfterBreak="0">
    <w:nsid w:val="FFFFFF7F"/>
    <w:multiLevelType w:val="multilevel"/>
    <w:tmpl w:val="B2C253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 w15:restartNumberingAfterBreak="0">
    <w:nsid w:val="FFFFFF80"/>
    <w:multiLevelType w:val="multilevel"/>
    <w:tmpl w:val="051674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 w15:restartNumberingAfterBreak="0">
    <w:nsid w:val="FFFFFF81"/>
    <w:multiLevelType w:val="multilevel"/>
    <w:tmpl w:val="1C288E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 w15:restartNumberingAfterBreak="0">
    <w:nsid w:val="FFFFFF82"/>
    <w:multiLevelType w:val="multilevel"/>
    <w:tmpl w:val="21423C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" w15:restartNumberingAfterBreak="0">
    <w:nsid w:val="FFFFFF83"/>
    <w:multiLevelType w:val="multilevel"/>
    <w:tmpl w:val="E1DC62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8" w15:restartNumberingAfterBreak="0">
    <w:nsid w:val="FFFFFF88"/>
    <w:multiLevelType w:val="multilevel"/>
    <w:tmpl w:val="DCDA1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9" w15:restartNumberingAfterBreak="0">
    <w:nsid w:val="FFFFFF89"/>
    <w:multiLevelType w:val="multilevel"/>
    <w:tmpl w:val="29C4A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 w15:restartNumberingAfterBreak="0">
    <w:nsid w:val="191C0866"/>
    <w:multiLevelType w:val="multilevel"/>
    <w:tmpl w:val="03D524C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1AC40CE0"/>
    <w:multiLevelType w:val="multilevel"/>
    <w:tmpl w:val="01B4AE6B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 w15:restartNumberingAfterBreak="0">
    <w:nsid w:val="1E6B144C"/>
    <w:multiLevelType w:val="multilevel"/>
    <w:tmpl w:val="035A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9F633F"/>
    <w:multiLevelType w:val="multilevel"/>
    <w:tmpl w:val="022B300F"/>
    <w:lvl w:ilvl="0">
      <w:start w:val="1"/>
      <w:numFmt w:val="bullet"/>
      <w:lvlText w:val=""/>
      <w:lvlJc w:val="left"/>
      <w:pPr>
        <w:tabs>
          <w:tab w:val="num" w:pos="1231"/>
        </w:tabs>
        <w:ind w:left="1231" w:hanging="360"/>
      </w:pPr>
      <w:rPr>
        <w:rFonts w:ascii="Symbol" w:hAnsi="Symbol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/>
      </w:rPr>
    </w:lvl>
  </w:abstractNum>
  <w:abstractNum w:abstractNumId="14" w15:restartNumberingAfterBreak="0">
    <w:nsid w:val="1FFA0147"/>
    <w:multiLevelType w:val="multilevel"/>
    <w:tmpl w:val="0384B0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23C20708"/>
    <w:multiLevelType w:val="multilevel"/>
    <w:tmpl w:val="03AA34C2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26663A"/>
    <w:multiLevelType w:val="multilevel"/>
    <w:tmpl w:val="00FBDAD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  <w:b w:val="0"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5246EB"/>
    <w:multiLevelType w:val="multilevel"/>
    <w:tmpl w:val="00DAB1A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231398C"/>
    <w:multiLevelType w:val="multilevel"/>
    <w:tmpl w:val="00B3B3D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A76698"/>
    <w:multiLevelType w:val="multilevel"/>
    <w:tmpl w:val="03B0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32CD2A81"/>
    <w:multiLevelType w:val="multilevel"/>
    <w:tmpl w:val="0132387C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9468D7"/>
    <w:multiLevelType w:val="multilevel"/>
    <w:tmpl w:val="02C3FC5E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40902F7"/>
    <w:multiLevelType w:val="multilevel"/>
    <w:tmpl w:val="0194AFD5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."/>
      <w:lvlJc w:val="left"/>
      <w:pPr>
        <w:ind w:left="1800" w:hanging="720"/>
      </w:pPr>
    </w:lvl>
    <w:lvl w:ilvl="2">
      <w:start w:val="4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23" w15:restartNumberingAfterBreak="0">
    <w:nsid w:val="3E4B0455"/>
    <w:multiLevelType w:val="multilevel"/>
    <w:tmpl w:val="00E3DF5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8053A2"/>
    <w:multiLevelType w:val="multilevel"/>
    <w:tmpl w:val="0002D9D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BA0957"/>
    <w:multiLevelType w:val="multilevel"/>
    <w:tmpl w:val="0019A8D7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0A6ADF"/>
    <w:multiLevelType w:val="multilevel"/>
    <w:tmpl w:val="03AE73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4EA4226C"/>
    <w:multiLevelType w:val="multilevel"/>
    <w:tmpl w:val="00E6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4FCE4790"/>
    <w:multiLevelType w:val="multilevel"/>
    <w:tmpl w:val="001E6C35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9" w15:restartNumberingAfterBreak="0">
    <w:nsid w:val="51FD2808"/>
    <w:multiLevelType w:val="multilevel"/>
    <w:tmpl w:val="0111CDE5"/>
    <w:lvl w:ilvl="0">
      <w:start w:val="1"/>
      <w:numFmt w:val="decimal"/>
      <w:lvlText w:val="1.1.%1."/>
      <w:lvlJc w:val="left"/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4800C76"/>
    <w:multiLevelType w:val="multilevel"/>
    <w:tmpl w:val="01A0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5C492CAA"/>
    <w:multiLevelType w:val="multilevel"/>
    <w:tmpl w:val="02A225B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F2D7E6D"/>
    <w:multiLevelType w:val="multilevel"/>
    <w:tmpl w:val="0270CBA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3" w15:restartNumberingAfterBreak="0">
    <w:nsid w:val="5F63149C"/>
    <w:multiLevelType w:val="multilevel"/>
    <w:tmpl w:val="01F728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2E4720"/>
    <w:multiLevelType w:val="multilevel"/>
    <w:tmpl w:val="03B35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E5147F"/>
    <w:multiLevelType w:val="multilevel"/>
    <w:tmpl w:val="0333ED0D"/>
    <w:lvl w:ilvl="0">
      <w:start w:val="1"/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36" w15:restartNumberingAfterBreak="0">
    <w:nsid w:val="70A378B6"/>
    <w:multiLevelType w:val="multilevel"/>
    <w:tmpl w:val="014DF07E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8B3A48"/>
    <w:multiLevelType w:val="multilevel"/>
    <w:tmpl w:val="07BAB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600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8" w15:restartNumberingAfterBreak="0">
    <w:nsid w:val="75394CB5"/>
    <w:multiLevelType w:val="multilevel"/>
    <w:tmpl w:val="03BD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 w15:restartNumberingAfterBreak="0">
    <w:nsid w:val="75A45985"/>
    <w:multiLevelType w:val="multilevel"/>
    <w:tmpl w:val="01A918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5326D0"/>
    <w:multiLevelType w:val="multilevel"/>
    <w:tmpl w:val="02F1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 w15:restartNumberingAfterBreak="0">
    <w:nsid w:val="7D405EDD"/>
    <w:multiLevelType w:val="multilevel"/>
    <w:tmpl w:val="02809EE9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89336C"/>
    <w:multiLevelType w:val="multilevel"/>
    <w:tmpl w:val="028596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9662342">
    <w:abstractNumId w:val="17"/>
  </w:num>
  <w:num w:numId="2" w16cid:durableId="284391196">
    <w:abstractNumId w:val="24"/>
  </w:num>
  <w:num w:numId="3" w16cid:durableId="112210266">
    <w:abstractNumId w:val="38"/>
  </w:num>
  <w:num w:numId="4" w16cid:durableId="2097900417">
    <w:abstractNumId w:val="42"/>
  </w:num>
  <w:num w:numId="5" w16cid:durableId="2034305580">
    <w:abstractNumId w:val="12"/>
  </w:num>
  <w:num w:numId="6" w16cid:durableId="220796826">
    <w:abstractNumId w:val="14"/>
  </w:num>
  <w:num w:numId="7" w16cid:durableId="685983692">
    <w:abstractNumId w:val="30"/>
  </w:num>
  <w:num w:numId="8" w16cid:durableId="2036350062">
    <w:abstractNumId w:val="27"/>
  </w:num>
  <w:num w:numId="9" w16cid:durableId="1101341975">
    <w:abstractNumId w:val="19"/>
  </w:num>
  <w:num w:numId="10" w16cid:durableId="1909802524">
    <w:abstractNumId w:val="40"/>
  </w:num>
  <w:num w:numId="11" w16cid:durableId="1825773792">
    <w:abstractNumId w:val="34"/>
  </w:num>
  <w:num w:numId="12" w16cid:durableId="831331269">
    <w:abstractNumId w:val="28"/>
  </w:num>
  <w:num w:numId="13" w16cid:durableId="430012198">
    <w:abstractNumId w:val="36"/>
  </w:num>
  <w:num w:numId="14" w16cid:durableId="1105534549">
    <w:abstractNumId w:val="29"/>
  </w:num>
  <w:num w:numId="15" w16cid:durableId="1383167770">
    <w:abstractNumId w:val="25"/>
  </w:num>
  <w:num w:numId="16" w16cid:durableId="1329364058">
    <w:abstractNumId w:val="15"/>
  </w:num>
  <w:num w:numId="17" w16cid:durableId="1402484245">
    <w:abstractNumId w:val="20"/>
  </w:num>
  <w:num w:numId="18" w16cid:durableId="1373270249">
    <w:abstractNumId w:val="21"/>
  </w:num>
  <w:num w:numId="19" w16cid:durableId="1605914643">
    <w:abstractNumId w:val="41"/>
  </w:num>
  <w:num w:numId="20" w16cid:durableId="1134248537">
    <w:abstractNumId w:val="31"/>
  </w:num>
  <w:num w:numId="21" w16cid:durableId="1290820830">
    <w:abstractNumId w:val="39"/>
  </w:num>
  <w:num w:numId="22" w16cid:durableId="299307219">
    <w:abstractNumId w:val="11"/>
  </w:num>
  <w:num w:numId="23" w16cid:durableId="895581544">
    <w:abstractNumId w:val="23"/>
  </w:num>
  <w:num w:numId="24" w16cid:durableId="1588997528">
    <w:abstractNumId w:val="9"/>
  </w:num>
  <w:num w:numId="25" w16cid:durableId="1928927903">
    <w:abstractNumId w:val="7"/>
  </w:num>
  <w:num w:numId="26" w16cid:durableId="1218055835">
    <w:abstractNumId w:val="6"/>
  </w:num>
  <w:num w:numId="27" w16cid:durableId="713775994">
    <w:abstractNumId w:val="5"/>
  </w:num>
  <w:num w:numId="28" w16cid:durableId="1841115960">
    <w:abstractNumId w:val="4"/>
  </w:num>
  <w:num w:numId="29" w16cid:durableId="1522350977">
    <w:abstractNumId w:val="8"/>
  </w:num>
  <w:num w:numId="30" w16cid:durableId="101533456">
    <w:abstractNumId w:val="3"/>
  </w:num>
  <w:num w:numId="31" w16cid:durableId="1517117712">
    <w:abstractNumId w:val="2"/>
  </w:num>
  <w:num w:numId="32" w16cid:durableId="807863428">
    <w:abstractNumId w:val="1"/>
  </w:num>
  <w:num w:numId="33" w16cid:durableId="1782341597">
    <w:abstractNumId w:val="0"/>
  </w:num>
  <w:num w:numId="34" w16cid:durableId="883760328">
    <w:abstractNumId w:val="16"/>
  </w:num>
  <w:num w:numId="35" w16cid:durableId="450393628">
    <w:abstractNumId w:val="13"/>
  </w:num>
  <w:num w:numId="36" w16cid:durableId="130293587">
    <w:abstractNumId w:val="37"/>
  </w:num>
  <w:num w:numId="37" w16cid:durableId="867567898">
    <w:abstractNumId w:val="32"/>
  </w:num>
  <w:num w:numId="38" w16cid:durableId="1373308740">
    <w:abstractNumId w:val="22"/>
  </w:num>
  <w:num w:numId="39" w16cid:durableId="1542018511">
    <w:abstractNumId w:val="26"/>
  </w:num>
  <w:num w:numId="40" w16cid:durableId="500052322">
    <w:abstractNumId w:val="10"/>
  </w:num>
  <w:num w:numId="41" w16cid:durableId="795879288">
    <w:abstractNumId w:val="35"/>
  </w:num>
  <w:num w:numId="42" w16cid:durableId="1558130506">
    <w:abstractNumId w:val="18"/>
  </w:num>
  <w:num w:numId="43" w16cid:durableId="19903303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E25"/>
    <w:rsid w:val="000322F8"/>
    <w:rsid w:val="00047B77"/>
    <w:rsid w:val="00060B17"/>
    <w:rsid w:val="00070F2C"/>
    <w:rsid w:val="00074044"/>
    <w:rsid w:val="0009186D"/>
    <w:rsid w:val="000B250F"/>
    <w:rsid w:val="000E582E"/>
    <w:rsid w:val="000F768A"/>
    <w:rsid w:val="00112BE4"/>
    <w:rsid w:val="00112E9E"/>
    <w:rsid w:val="001232C0"/>
    <w:rsid w:val="001712F7"/>
    <w:rsid w:val="001837B1"/>
    <w:rsid w:val="00193221"/>
    <w:rsid w:val="00196522"/>
    <w:rsid w:val="00197E58"/>
    <w:rsid w:val="001A7EDE"/>
    <w:rsid w:val="001C6462"/>
    <w:rsid w:val="001D6D27"/>
    <w:rsid w:val="001E688A"/>
    <w:rsid w:val="00207937"/>
    <w:rsid w:val="00243B45"/>
    <w:rsid w:val="00261DA0"/>
    <w:rsid w:val="0027671B"/>
    <w:rsid w:val="00296BFA"/>
    <w:rsid w:val="002C0B18"/>
    <w:rsid w:val="002C1BA8"/>
    <w:rsid w:val="002F15AD"/>
    <w:rsid w:val="00343267"/>
    <w:rsid w:val="00346882"/>
    <w:rsid w:val="00355B92"/>
    <w:rsid w:val="00366411"/>
    <w:rsid w:val="003D0F1E"/>
    <w:rsid w:val="003D1DDC"/>
    <w:rsid w:val="003F10C8"/>
    <w:rsid w:val="00403EAA"/>
    <w:rsid w:val="0040552F"/>
    <w:rsid w:val="0042040C"/>
    <w:rsid w:val="00431366"/>
    <w:rsid w:val="0043543E"/>
    <w:rsid w:val="00441033"/>
    <w:rsid w:val="00442503"/>
    <w:rsid w:val="0044255E"/>
    <w:rsid w:val="00462DFF"/>
    <w:rsid w:val="004A50AF"/>
    <w:rsid w:val="004B0989"/>
    <w:rsid w:val="004B5549"/>
    <w:rsid w:val="004C0001"/>
    <w:rsid w:val="004E1A6C"/>
    <w:rsid w:val="005063C3"/>
    <w:rsid w:val="00513E1E"/>
    <w:rsid w:val="0052294E"/>
    <w:rsid w:val="005303DF"/>
    <w:rsid w:val="005605FA"/>
    <w:rsid w:val="0056153C"/>
    <w:rsid w:val="005766AB"/>
    <w:rsid w:val="00594AE3"/>
    <w:rsid w:val="00597D28"/>
    <w:rsid w:val="005A521C"/>
    <w:rsid w:val="005A5D0F"/>
    <w:rsid w:val="005A690F"/>
    <w:rsid w:val="005C462F"/>
    <w:rsid w:val="005E484D"/>
    <w:rsid w:val="005E5A0B"/>
    <w:rsid w:val="005F43D4"/>
    <w:rsid w:val="005F7FB7"/>
    <w:rsid w:val="006017B4"/>
    <w:rsid w:val="00613F0E"/>
    <w:rsid w:val="006177D6"/>
    <w:rsid w:val="006209D7"/>
    <w:rsid w:val="006538BF"/>
    <w:rsid w:val="00655D0C"/>
    <w:rsid w:val="00662A11"/>
    <w:rsid w:val="00672D1C"/>
    <w:rsid w:val="00675160"/>
    <w:rsid w:val="006759C2"/>
    <w:rsid w:val="00692F12"/>
    <w:rsid w:val="006C73A6"/>
    <w:rsid w:val="006E57F5"/>
    <w:rsid w:val="006F08AD"/>
    <w:rsid w:val="007178DD"/>
    <w:rsid w:val="0073652F"/>
    <w:rsid w:val="0074498D"/>
    <w:rsid w:val="00771342"/>
    <w:rsid w:val="00772FBF"/>
    <w:rsid w:val="007760E8"/>
    <w:rsid w:val="00776726"/>
    <w:rsid w:val="0078594B"/>
    <w:rsid w:val="007B2EB3"/>
    <w:rsid w:val="007D3BA0"/>
    <w:rsid w:val="007F169A"/>
    <w:rsid w:val="007F7652"/>
    <w:rsid w:val="0083410B"/>
    <w:rsid w:val="00840687"/>
    <w:rsid w:val="008440A4"/>
    <w:rsid w:val="0085152A"/>
    <w:rsid w:val="008B3385"/>
    <w:rsid w:val="008E4A38"/>
    <w:rsid w:val="008E536E"/>
    <w:rsid w:val="008E58DD"/>
    <w:rsid w:val="00901357"/>
    <w:rsid w:val="00914613"/>
    <w:rsid w:val="00914CDC"/>
    <w:rsid w:val="00922A85"/>
    <w:rsid w:val="0092351C"/>
    <w:rsid w:val="009278D6"/>
    <w:rsid w:val="00935C09"/>
    <w:rsid w:val="009624A9"/>
    <w:rsid w:val="009700AD"/>
    <w:rsid w:val="0098637E"/>
    <w:rsid w:val="009A1E8E"/>
    <w:rsid w:val="009B2E1A"/>
    <w:rsid w:val="009C6CFA"/>
    <w:rsid w:val="009D48E3"/>
    <w:rsid w:val="009E1373"/>
    <w:rsid w:val="00A03CC3"/>
    <w:rsid w:val="00A10D3E"/>
    <w:rsid w:val="00A12957"/>
    <w:rsid w:val="00A23260"/>
    <w:rsid w:val="00A302F8"/>
    <w:rsid w:val="00A44E09"/>
    <w:rsid w:val="00A50B04"/>
    <w:rsid w:val="00A51933"/>
    <w:rsid w:val="00A547F3"/>
    <w:rsid w:val="00A732FA"/>
    <w:rsid w:val="00AA0FFB"/>
    <w:rsid w:val="00AA54B1"/>
    <w:rsid w:val="00AB4517"/>
    <w:rsid w:val="00AC6875"/>
    <w:rsid w:val="00AD1373"/>
    <w:rsid w:val="00AF5B9D"/>
    <w:rsid w:val="00B25DF7"/>
    <w:rsid w:val="00B302FA"/>
    <w:rsid w:val="00B41F5A"/>
    <w:rsid w:val="00B55F11"/>
    <w:rsid w:val="00B76A60"/>
    <w:rsid w:val="00B81F0A"/>
    <w:rsid w:val="00BA006D"/>
    <w:rsid w:val="00BA0DD3"/>
    <w:rsid w:val="00BE0B6C"/>
    <w:rsid w:val="00BE5EB6"/>
    <w:rsid w:val="00C060C1"/>
    <w:rsid w:val="00C07E25"/>
    <w:rsid w:val="00C11848"/>
    <w:rsid w:val="00C52D3C"/>
    <w:rsid w:val="00C55E40"/>
    <w:rsid w:val="00C739C1"/>
    <w:rsid w:val="00C87A2D"/>
    <w:rsid w:val="00CB322B"/>
    <w:rsid w:val="00CD337B"/>
    <w:rsid w:val="00CE5769"/>
    <w:rsid w:val="00CF17CB"/>
    <w:rsid w:val="00CF2B25"/>
    <w:rsid w:val="00CF48E0"/>
    <w:rsid w:val="00D01E8A"/>
    <w:rsid w:val="00D061DF"/>
    <w:rsid w:val="00D219EE"/>
    <w:rsid w:val="00D232E3"/>
    <w:rsid w:val="00D50B23"/>
    <w:rsid w:val="00D50B9E"/>
    <w:rsid w:val="00D520C1"/>
    <w:rsid w:val="00D558F4"/>
    <w:rsid w:val="00D75E82"/>
    <w:rsid w:val="00D83FCB"/>
    <w:rsid w:val="00D85ED4"/>
    <w:rsid w:val="00DA1F28"/>
    <w:rsid w:val="00DA3FB4"/>
    <w:rsid w:val="00DA6F79"/>
    <w:rsid w:val="00DC66C6"/>
    <w:rsid w:val="00DD6D05"/>
    <w:rsid w:val="00DE0DC8"/>
    <w:rsid w:val="00E2126C"/>
    <w:rsid w:val="00E32ADB"/>
    <w:rsid w:val="00E33494"/>
    <w:rsid w:val="00E342CA"/>
    <w:rsid w:val="00E4041B"/>
    <w:rsid w:val="00E44B27"/>
    <w:rsid w:val="00E50C89"/>
    <w:rsid w:val="00E565BB"/>
    <w:rsid w:val="00E629D2"/>
    <w:rsid w:val="00EB5764"/>
    <w:rsid w:val="00EC5A2B"/>
    <w:rsid w:val="00ED0C2B"/>
    <w:rsid w:val="00EE1AF8"/>
    <w:rsid w:val="00EF240E"/>
    <w:rsid w:val="00EF66A4"/>
    <w:rsid w:val="00FA142B"/>
    <w:rsid w:val="00FC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CDE2B6"/>
  <w15:chartTrackingRefBased/>
  <w15:docId w15:val="{56D3BD3A-D7B9-4993-BFDB-38D01ECF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" w:qFormat="1"/>
    <w:lsdException w:name="footnote text" w:uiPriority="9" w:qFormat="1"/>
    <w:lsdException w:name="annotation text" w:uiPriority="9" w:qFormat="1"/>
    <w:lsdException w:name="header" w:uiPriority="9" w:qFormat="1"/>
    <w:lsdException w:name="footer" w:uiPriority="9" w:qFormat="1"/>
    <w:lsdException w:name="index heading" w:uiPriority="9" w:qFormat="1"/>
    <w:lsdException w:name="caption" w:semiHidden="1" w:uiPriority="9" w:unhideWhenUsed="1" w:qFormat="1"/>
    <w:lsdException w:name="table of figures" w:uiPriority="9" w:qFormat="1"/>
    <w:lsdException w:name="envelope address" w:uiPriority="9" w:qFormat="1"/>
    <w:lsdException w:name="envelope return" w:uiPriority="9" w:qFormat="1"/>
    <w:lsdException w:name="footnote reference" w:uiPriority="9" w:qFormat="1"/>
    <w:lsdException w:name="annotation reference" w:uiPriority="9" w:qFormat="1"/>
    <w:lsdException w:name="line number" w:uiPriority="9" w:qFormat="1"/>
    <w:lsdException w:name="page number" w:uiPriority="9" w:qFormat="1"/>
    <w:lsdException w:name="endnote reference" w:uiPriority="9" w:qFormat="1"/>
    <w:lsdException w:name="endnote text" w:uiPriority="9" w:qFormat="1"/>
    <w:lsdException w:name="table of authorities" w:uiPriority="9" w:qFormat="1"/>
    <w:lsdException w:name="macro" w:uiPriority="9" w:qFormat="1"/>
    <w:lsdException w:name="toa heading" w:uiPriority="9" w:qFormat="1"/>
    <w:lsdException w:name="List" w:uiPriority="9" w:qFormat="1"/>
    <w:lsdException w:name="List Bullet" w:uiPriority="9" w:qFormat="1"/>
    <w:lsdException w:name="List Number" w:uiPriority="9" w:qFormat="1"/>
    <w:lsdException w:name="List 2" w:uiPriority="9" w:qFormat="1"/>
    <w:lsdException w:name="List 3" w:uiPriority="9" w:qFormat="1"/>
    <w:lsdException w:name="List 4" w:uiPriority="9" w:qFormat="1"/>
    <w:lsdException w:name="List 5" w:uiPriority="9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9" w:qFormat="1"/>
    <w:lsdException w:name="List Number 3" w:uiPriority="9" w:qFormat="1"/>
    <w:lsdException w:name="List Number 4" w:uiPriority="9" w:qFormat="1"/>
    <w:lsdException w:name="List Number 5" w:uiPriority="9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D0F"/>
    <w:pPr>
      <w:pBdr>
        <w:top w:val="nil"/>
        <w:left w:val="nil"/>
        <w:bottom w:val="nil"/>
        <w:right w:val="nil"/>
        <w:between w:val="nil"/>
      </w:pBdr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qFormat/>
    <w:pPr>
      <w:pBdr>
        <w:top w:val="nil"/>
        <w:left w:val="nil"/>
        <w:bottom w:val="nil"/>
        <w:right w:val="nil"/>
        <w:between w:val="nil"/>
      </w:pBdr>
    </w:pPr>
    <w:rPr>
      <w:sz w:val="22"/>
    </w:rPr>
  </w:style>
  <w:style w:type="paragraph" w:customStyle="1" w:styleId="2">
    <w:name w:val="Обычный2"/>
    <w:qFormat/>
    <w:rsid w:val="005A5D0F"/>
    <w:pPr>
      <w:widowControl w:val="0"/>
      <w:pBdr>
        <w:top w:val="nil"/>
        <w:left w:val="nil"/>
        <w:bottom w:val="nil"/>
        <w:right w:val="nil"/>
        <w:between w:val="nil"/>
      </w:pBdr>
      <w:spacing w:line="300" w:lineRule="auto"/>
      <w:jc w:val="both"/>
    </w:pPr>
    <w:rPr>
      <w:sz w:val="22"/>
    </w:rPr>
  </w:style>
  <w:style w:type="paragraph" w:customStyle="1" w:styleId="1">
    <w:name w:val="Обычный1"/>
    <w:qFormat/>
    <w:rsid w:val="005A5D0F"/>
    <w:pPr>
      <w:pBdr>
        <w:top w:val="nil"/>
        <w:left w:val="nil"/>
        <w:bottom w:val="nil"/>
        <w:right w:val="nil"/>
        <w:between w:val="nil"/>
      </w:pBdr>
    </w:pPr>
    <w:rPr>
      <w:sz w:val="22"/>
    </w:rPr>
  </w:style>
  <w:style w:type="paragraph" w:customStyle="1" w:styleId="FR3">
    <w:name w:val="FR3"/>
    <w:rsid w:val="005A5D0F"/>
    <w:pPr>
      <w:widowControl w:val="0"/>
      <w:pBdr>
        <w:top w:val="nil"/>
        <w:left w:val="nil"/>
        <w:bottom w:val="nil"/>
        <w:right w:val="nil"/>
        <w:between w:val="nil"/>
      </w:pBdr>
      <w:spacing w:line="280" w:lineRule="auto"/>
      <w:jc w:val="right"/>
    </w:pPr>
    <w:rPr>
      <w:rFonts w:ascii="Arial" w:hAnsi="Arial" w:cs="Arial"/>
      <w:i/>
      <w:sz w:val="16"/>
    </w:rPr>
  </w:style>
  <w:style w:type="paragraph" w:customStyle="1" w:styleId="ConsPlusTitle">
    <w:name w:val="ConsPlusTitle"/>
    <w:rsid w:val="005A5D0F"/>
    <w:pPr>
      <w:pBdr>
        <w:top w:val="nil"/>
        <w:left w:val="nil"/>
        <w:bottom w:val="nil"/>
        <w:right w:val="nil"/>
        <w:between w:val="nil"/>
      </w:pBdr>
    </w:pPr>
    <w:rPr>
      <w:rFonts w:ascii="Arial" w:hAnsi="Arial" w:cs="Arial"/>
      <w:b/>
      <w:sz w:val="22"/>
    </w:rPr>
  </w:style>
  <w:style w:type="paragraph" w:customStyle="1" w:styleId="FR2">
    <w:name w:val="FR2"/>
    <w:rsid w:val="005A5D0F"/>
    <w:pPr>
      <w:widowControl w:val="0"/>
      <w:pBdr>
        <w:top w:val="nil"/>
        <w:left w:val="nil"/>
        <w:bottom w:val="nil"/>
        <w:right w:val="nil"/>
        <w:between w:val="nil"/>
      </w:pBdr>
      <w:spacing w:before="280" w:line="300" w:lineRule="auto"/>
      <w:ind w:left="360" w:right="7280"/>
    </w:pPr>
    <w:rPr>
      <w:sz w:val="18"/>
    </w:rPr>
  </w:style>
  <w:style w:type="paragraph" w:customStyle="1" w:styleId="Default">
    <w:name w:val="Default"/>
    <w:rsid w:val="005A5D0F"/>
    <w:pPr>
      <w:pBdr>
        <w:top w:val="nil"/>
        <w:left w:val="nil"/>
        <w:bottom w:val="nil"/>
        <w:right w:val="nil"/>
        <w:between w:val="nil"/>
      </w:pBdr>
    </w:pPr>
    <w:rPr>
      <w:rFonts w:ascii="Arial" w:hAnsi="Arial" w:cs="Arial"/>
      <w:color w:val="000000"/>
      <w:sz w:val="24"/>
    </w:rPr>
  </w:style>
  <w:style w:type="paragraph" w:styleId="a3">
    <w:name w:val="Revision"/>
    <w:hidden/>
    <w:rsid w:val="005A5D0F"/>
    <w:pPr>
      <w:pBdr>
        <w:top w:val="nil"/>
        <w:left w:val="nil"/>
        <w:bottom w:val="nil"/>
        <w:right w:val="nil"/>
        <w:between w:val="nil"/>
      </w:pBdr>
    </w:pPr>
    <w:rPr>
      <w:sz w:val="22"/>
    </w:rPr>
  </w:style>
  <w:style w:type="paragraph" w:customStyle="1" w:styleId="10">
    <w:name w:val="Текст сноски1"/>
    <w:next w:val="2"/>
    <w:link w:val="FootnoteTextChar"/>
    <w:pPr>
      <w:pBdr>
        <w:top w:val="nil"/>
        <w:left w:val="nil"/>
        <w:bottom w:val="nil"/>
        <w:right w:val="nil"/>
        <w:between w:val="nil"/>
      </w:pBdr>
    </w:pPr>
    <w:rPr>
      <w:sz w:val="22"/>
    </w:rPr>
  </w:style>
  <w:style w:type="paragraph" w:customStyle="1" w:styleId="11">
    <w:name w:val="Текст концевой сноски1"/>
    <w:next w:val="2"/>
    <w:link w:val="EndnoteTextChar"/>
    <w:pPr>
      <w:pBdr>
        <w:top w:val="nil"/>
        <w:left w:val="nil"/>
        <w:bottom w:val="nil"/>
        <w:right w:val="nil"/>
        <w:between w:val="nil"/>
      </w:pBdr>
    </w:pPr>
    <w:rPr>
      <w:sz w:val="22"/>
    </w:rPr>
  </w:style>
  <w:style w:type="paragraph" w:customStyle="1" w:styleId="110">
    <w:name w:val="Заголовок 11"/>
    <w:basedOn w:val="1"/>
    <w:next w:val="1"/>
    <w:qFormat/>
    <w:rsid w:val="005A5D0F"/>
    <w:pPr>
      <w:keepNext/>
      <w:jc w:val="center"/>
      <w:outlineLvl w:val="0"/>
    </w:pPr>
    <w:rPr>
      <w:b/>
    </w:rPr>
  </w:style>
  <w:style w:type="paragraph" w:customStyle="1" w:styleId="21">
    <w:name w:val="Заголовок 21"/>
    <w:basedOn w:val="1"/>
    <w:next w:val="1"/>
    <w:qFormat/>
    <w:pPr>
      <w:keepNext/>
      <w:shd w:val="clear" w:color="auto" w:fill="FFFFFF"/>
      <w:spacing w:line="272" w:lineRule="exact"/>
      <w:ind w:left="4"/>
      <w:jc w:val="both"/>
      <w:outlineLvl w:val="1"/>
    </w:pPr>
    <w:rPr>
      <w:b/>
      <w:color w:val="000000"/>
      <w:spacing w:val="1"/>
    </w:rPr>
  </w:style>
  <w:style w:type="paragraph" w:customStyle="1" w:styleId="31">
    <w:name w:val="Заголовок 31"/>
    <w:basedOn w:val="1"/>
    <w:next w:val="1"/>
    <w:qFormat/>
    <w:pPr>
      <w:keepNext/>
      <w:spacing w:before="240" w:after="60"/>
      <w:outlineLvl w:val="2"/>
    </w:pPr>
    <w:rPr>
      <w:rFonts w:ascii="Arial" w:hAnsi="Arial" w:cs="Arial"/>
      <w:b/>
      <w:sz w:val="26"/>
    </w:rPr>
  </w:style>
  <w:style w:type="paragraph" w:customStyle="1" w:styleId="41">
    <w:name w:val="Заголовок 41"/>
    <w:basedOn w:val="1"/>
    <w:next w:val="1"/>
    <w:qFormat/>
    <w:pPr>
      <w:keepNext/>
      <w:outlineLvl w:val="3"/>
    </w:pPr>
    <w:rPr>
      <w:b/>
      <w:color w:val="000000"/>
    </w:rPr>
  </w:style>
  <w:style w:type="paragraph" w:customStyle="1" w:styleId="51">
    <w:name w:val="Заголовок 51"/>
    <w:basedOn w:val="1"/>
    <w:next w:val="1"/>
    <w:qFormat/>
    <w:pPr>
      <w:keepNext/>
      <w:shd w:val="clear" w:color="auto" w:fill="FFFFFF"/>
      <w:spacing w:line="272" w:lineRule="exact"/>
      <w:ind w:left="4"/>
      <w:jc w:val="both"/>
      <w:outlineLvl w:val="4"/>
    </w:pPr>
    <w:rPr>
      <w:color w:val="000000"/>
      <w:spacing w:val="-2"/>
      <w:sz w:val="24"/>
    </w:rPr>
  </w:style>
  <w:style w:type="paragraph" w:customStyle="1" w:styleId="20">
    <w:name w:val="Основной текст2"/>
    <w:basedOn w:val="1"/>
    <w:rsid w:val="005A5D0F"/>
  </w:style>
  <w:style w:type="paragraph" w:customStyle="1" w:styleId="12">
    <w:name w:val="Заголовок1"/>
    <w:aliases w:val="Title,Название"/>
    <w:basedOn w:val="1"/>
    <w:qFormat/>
    <w:rsid w:val="005A5D0F"/>
    <w:pPr>
      <w:jc w:val="center"/>
    </w:pPr>
    <w:rPr>
      <w:sz w:val="24"/>
    </w:rPr>
  </w:style>
  <w:style w:type="paragraph" w:customStyle="1" w:styleId="13">
    <w:name w:val="Основной текст с отступом1"/>
    <w:basedOn w:val="1"/>
    <w:pPr>
      <w:ind w:left="360"/>
    </w:pPr>
    <w:rPr>
      <w:sz w:val="24"/>
    </w:rPr>
  </w:style>
  <w:style w:type="paragraph" w:customStyle="1" w:styleId="14">
    <w:name w:val="Верхний колонтитул1"/>
    <w:basedOn w:val="1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1"/>
    <w:pPr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1"/>
    <w:pPr>
      <w:tabs>
        <w:tab w:val="left" w:pos="-2127"/>
      </w:tabs>
      <w:spacing w:line="16" w:lineRule="atLeast"/>
      <w:ind w:right="-143" w:firstLine="284"/>
      <w:jc w:val="both"/>
    </w:pPr>
    <w:rPr>
      <w:sz w:val="24"/>
    </w:rPr>
  </w:style>
  <w:style w:type="paragraph" w:customStyle="1" w:styleId="210">
    <w:name w:val="Основной текст 21"/>
    <w:basedOn w:val="1"/>
    <w:pPr>
      <w:spacing w:before="120"/>
      <w:jc w:val="both"/>
    </w:pPr>
  </w:style>
  <w:style w:type="paragraph" w:customStyle="1" w:styleId="311">
    <w:name w:val="Основной текст 31"/>
    <w:basedOn w:val="1"/>
    <w:pPr>
      <w:spacing w:before="120"/>
    </w:pPr>
  </w:style>
  <w:style w:type="paragraph" w:customStyle="1" w:styleId="211">
    <w:name w:val="Основной текст с отступом 21"/>
    <w:basedOn w:val="1"/>
    <w:pPr>
      <w:ind w:left="708"/>
    </w:pPr>
    <w:rPr>
      <w:rFonts w:ascii="Arial" w:hAnsi="Arial"/>
      <w:sz w:val="24"/>
    </w:rPr>
  </w:style>
  <w:style w:type="paragraph" w:customStyle="1" w:styleId="212">
    <w:name w:val="Основной текст с отступом 21"/>
    <w:basedOn w:val="1"/>
    <w:rsid w:val="00E342CA"/>
    <w:pPr>
      <w:spacing w:after="120" w:line="480" w:lineRule="auto"/>
      <w:ind w:left="283"/>
    </w:pPr>
  </w:style>
  <w:style w:type="paragraph" w:customStyle="1" w:styleId="16">
    <w:name w:val="Ñòèëü1"/>
    <w:basedOn w:val="1"/>
    <w:pPr>
      <w:tabs>
        <w:tab w:val="left" w:pos="709"/>
        <w:tab w:val="left" w:pos="1134"/>
      </w:tabs>
      <w:spacing w:before="120"/>
      <w:ind w:left="709"/>
      <w:jc w:val="both"/>
    </w:pPr>
    <w:rPr>
      <w:rFonts w:ascii="Arial" w:hAnsi="Arial"/>
      <w:sz w:val="18"/>
    </w:rPr>
  </w:style>
  <w:style w:type="paragraph" w:styleId="a4">
    <w:name w:val="Balloon Text"/>
    <w:basedOn w:val="1"/>
    <w:rPr>
      <w:rFonts w:ascii="Tahoma" w:hAnsi="Tahoma" w:cs="Tahoma"/>
      <w:sz w:val="16"/>
    </w:rPr>
  </w:style>
  <w:style w:type="paragraph" w:customStyle="1" w:styleId="213">
    <w:name w:val="Основной текст 21"/>
    <w:basedOn w:val="1"/>
    <w:rsid w:val="00E342CA"/>
    <w:pPr>
      <w:spacing w:after="120" w:line="480" w:lineRule="auto"/>
    </w:pPr>
  </w:style>
  <w:style w:type="paragraph" w:customStyle="1" w:styleId="17">
    <w:name w:val="Текст примечания1"/>
    <w:basedOn w:val="1"/>
  </w:style>
  <w:style w:type="paragraph" w:customStyle="1" w:styleId="18">
    <w:name w:val="Схема документа1"/>
    <w:basedOn w:val="1"/>
    <w:pPr>
      <w:shd w:val="clear" w:color="auto" w:fill="000080"/>
    </w:pPr>
    <w:rPr>
      <w:rFonts w:ascii="Tahoma" w:hAnsi="Tahoma" w:cs="Tahoma"/>
    </w:rPr>
  </w:style>
  <w:style w:type="paragraph" w:customStyle="1" w:styleId="312">
    <w:name w:val="Основной текст с отступом 31"/>
    <w:basedOn w:val="1"/>
    <w:rsid w:val="00E342CA"/>
    <w:pPr>
      <w:spacing w:after="120"/>
      <w:ind w:left="283"/>
    </w:pPr>
    <w:rPr>
      <w:sz w:val="16"/>
    </w:rPr>
  </w:style>
  <w:style w:type="paragraph" w:customStyle="1" w:styleId="19">
    <w:name w:val="Основной текст1"/>
    <w:basedOn w:val="1"/>
    <w:pPr>
      <w:widowControl w:val="0"/>
      <w:shd w:val="clear" w:color="auto" w:fill="FFFFFF"/>
      <w:spacing w:line="254" w:lineRule="exact"/>
      <w:ind w:hanging="700"/>
      <w:jc w:val="center"/>
    </w:pPr>
    <w:rPr>
      <w:rFonts w:ascii="Arial" w:eastAsia="Arial" w:hAnsi="Arial" w:cs="Arial"/>
      <w:sz w:val="23"/>
    </w:rPr>
  </w:style>
  <w:style w:type="paragraph" w:customStyle="1" w:styleId="1a">
    <w:name w:val="Заголовок №1"/>
    <w:basedOn w:val="1"/>
    <w:pPr>
      <w:widowControl w:val="0"/>
      <w:shd w:val="clear" w:color="auto" w:fill="FFFFFF"/>
      <w:spacing w:before="240" w:line="274" w:lineRule="exact"/>
      <w:ind w:hanging="580"/>
      <w:jc w:val="both"/>
      <w:outlineLvl w:val="0"/>
    </w:pPr>
    <w:rPr>
      <w:rFonts w:ascii="Arial" w:eastAsia="Arial" w:hAnsi="Arial" w:cs="Arial"/>
      <w:sz w:val="23"/>
    </w:rPr>
  </w:style>
  <w:style w:type="paragraph" w:styleId="a5">
    <w:name w:val="List Paragraph"/>
    <w:basedOn w:val="1"/>
    <w:qFormat/>
    <w:pPr>
      <w:widowControl w:val="0"/>
      <w:ind w:left="720"/>
      <w:contextualSpacing/>
    </w:pPr>
  </w:style>
  <w:style w:type="paragraph" w:styleId="a6">
    <w:name w:val="annotation subject"/>
    <w:basedOn w:val="17"/>
    <w:next w:val="17"/>
    <w:rPr>
      <w:b/>
    </w:rPr>
  </w:style>
  <w:style w:type="character" w:customStyle="1" w:styleId="1b">
    <w:name w:val="Номер строки1"/>
  </w:style>
  <w:style w:type="character" w:customStyle="1" w:styleId="1c">
    <w:name w:val="Гиперссылка1"/>
    <w:rPr>
      <w:color w:val="0000FF"/>
      <w:u w:val="single"/>
    </w:rPr>
  </w:style>
  <w:style w:type="character" w:customStyle="1" w:styleId="1d">
    <w:name w:val="Знак примечания1"/>
    <w:rPr>
      <w:sz w:val="16"/>
    </w:rPr>
  </w:style>
  <w:style w:type="character" w:customStyle="1" w:styleId="1e">
    <w:name w:val="Гиперссылка1"/>
    <w:rPr>
      <w:color w:val="0000FF"/>
      <w:u w:val="single"/>
    </w:rPr>
  </w:style>
  <w:style w:type="character" w:customStyle="1" w:styleId="a7">
    <w:name w:val="Основной текст с отступом Знак"/>
    <w:rPr>
      <w:sz w:val="24"/>
    </w:rPr>
  </w:style>
  <w:style w:type="character" w:customStyle="1" w:styleId="a8">
    <w:name w:val="Основной текст Знак"/>
    <w:rPr>
      <w:sz w:val="22"/>
    </w:rPr>
  </w:style>
  <w:style w:type="character" w:customStyle="1" w:styleId="a9">
    <w:name w:val="Основной текст_"/>
    <w:rPr>
      <w:rFonts w:ascii="Arial" w:eastAsia="Arial" w:hAnsi="Arial" w:cs="Arial"/>
      <w:sz w:val="23"/>
    </w:rPr>
  </w:style>
  <w:style w:type="character" w:customStyle="1" w:styleId="1f">
    <w:name w:val="Заголовок №1_"/>
    <w:rPr>
      <w:rFonts w:ascii="Arial" w:eastAsia="Arial" w:hAnsi="Arial" w:cs="Arial"/>
      <w:sz w:val="23"/>
    </w:rPr>
  </w:style>
  <w:style w:type="character" w:customStyle="1" w:styleId="1f0">
    <w:name w:val="Знак сноски1"/>
    <w:rPr>
      <w:vertAlign w:val="superscript"/>
    </w:rPr>
  </w:style>
  <w:style w:type="character" w:customStyle="1" w:styleId="FootnoteTextChar">
    <w:name w:val="Footnote Text Char"/>
    <w:link w:val="10"/>
    <w:rPr>
      <w:sz w:val="22"/>
      <w:lang w:val="ru-RU"/>
    </w:rPr>
  </w:style>
  <w:style w:type="character" w:customStyle="1" w:styleId="1f1">
    <w:name w:val="Знак концевой сноски1"/>
    <w:rPr>
      <w:vertAlign w:val="superscript"/>
    </w:rPr>
  </w:style>
  <w:style w:type="character" w:customStyle="1" w:styleId="EndnoteTextChar">
    <w:name w:val="Endnote Text Char"/>
    <w:link w:val="11"/>
    <w:rPr>
      <w:sz w:val="22"/>
      <w:lang w:val="ru-RU"/>
    </w:rPr>
  </w:style>
  <w:style w:type="character" w:customStyle="1" w:styleId="22">
    <w:name w:val="Гиперссылка2"/>
    <w:rPr>
      <w:color w:val="0066CC"/>
      <w:u w:val="single"/>
    </w:rPr>
  </w:style>
  <w:style w:type="table" w:customStyle="1" w:styleId="1f2">
    <w:name w:val="Обычная таблица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Простая таблица 11"/>
    <w:basedOn w:val="1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35C09"/>
    <w:rPr>
      <w:color w:val="0563C1" w:themeColor="hyperlink"/>
      <w:u w:val="single"/>
    </w:rPr>
  </w:style>
  <w:style w:type="paragraph" w:customStyle="1" w:styleId="ConsDTNormal">
    <w:name w:val="ConsDTNormal"/>
    <w:rsid w:val="005A5D0F"/>
    <w:pPr>
      <w:pBdr>
        <w:top w:val="nil"/>
        <w:left w:val="nil"/>
        <w:bottom w:val="nil"/>
        <w:right w:val="nil"/>
        <w:between w:val="nil"/>
      </w:pBdr>
      <w:jc w:val="both"/>
    </w:pPr>
    <w:rPr>
      <w:sz w:val="24"/>
    </w:rPr>
  </w:style>
  <w:style w:type="paragraph" w:customStyle="1" w:styleId="ConsNormal">
    <w:name w:val="ConsNormal"/>
    <w:rsid w:val="005A5D0F"/>
    <w:pPr>
      <w:pBdr>
        <w:top w:val="nil"/>
        <w:left w:val="nil"/>
        <w:bottom w:val="nil"/>
        <w:right w:val="nil"/>
        <w:between w:val="nil"/>
      </w:pBdr>
      <w:jc w:val="both"/>
    </w:pPr>
    <w:rPr>
      <w:rFonts w:ascii="Courier New" w:hAnsi="Courier New" w:cs="Courier New"/>
      <w:sz w:val="22"/>
    </w:rPr>
  </w:style>
  <w:style w:type="paragraph" w:customStyle="1" w:styleId="23">
    <w:name w:val="Текст сноски2"/>
    <w:next w:val="2"/>
    <w:rsid w:val="005A5D0F"/>
    <w:pPr>
      <w:pBdr>
        <w:top w:val="nil"/>
        <w:left w:val="nil"/>
        <w:bottom w:val="nil"/>
        <w:right w:val="nil"/>
        <w:between w:val="nil"/>
      </w:pBdr>
    </w:pPr>
    <w:rPr>
      <w:sz w:val="22"/>
    </w:rPr>
  </w:style>
  <w:style w:type="paragraph" w:customStyle="1" w:styleId="24">
    <w:name w:val="Текст концевой сноски2"/>
    <w:next w:val="2"/>
    <w:rsid w:val="005A5D0F"/>
    <w:pPr>
      <w:pBdr>
        <w:top w:val="nil"/>
        <w:left w:val="nil"/>
        <w:bottom w:val="nil"/>
        <w:right w:val="nil"/>
        <w:between w:val="nil"/>
      </w:pBdr>
    </w:pPr>
    <w:rPr>
      <w:sz w:val="22"/>
    </w:rPr>
  </w:style>
  <w:style w:type="paragraph" w:customStyle="1" w:styleId="32">
    <w:name w:val="Основной текст с отступом 32"/>
    <w:basedOn w:val="1"/>
    <w:rsid w:val="005A5D0F"/>
    <w:pPr>
      <w:tabs>
        <w:tab w:val="left" w:pos="-2127"/>
      </w:tabs>
      <w:spacing w:line="16" w:lineRule="atLeast"/>
      <w:ind w:right="-143" w:firstLine="284"/>
      <w:jc w:val="both"/>
    </w:pPr>
    <w:rPr>
      <w:sz w:val="24"/>
    </w:rPr>
  </w:style>
  <w:style w:type="paragraph" w:customStyle="1" w:styleId="220">
    <w:name w:val="Основной текст 22"/>
    <w:basedOn w:val="1"/>
    <w:rsid w:val="005A5D0F"/>
    <w:pPr>
      <w:spacing w:before="120"/>
      <w:jc w:val="both"/>
    </w:pPr>
  </w:style>
  <w:style w:type="paragraph" w:customStyle="1" w:styleId="320">
    <w:name w:val="Основной текст 32"/>
    <w:basedOn w:val="1"/>
    <w:rsid w:val="005A5D0F"/>
    <w:pPr>
      <w:spacing w:before="120"/>
    </w:pPr>
  </w:style>
  <w:style w:type="paragraph" w:customStyle="1" w:styleId="221">
    <w:name w:val="Основной текст с отступом 22"/>
    <w:basedOn w:val="1"/>
    <w:rsid w:val="005A5D0F"/>
    <w:pPr>
      <w:ind w:left="708"/>
    </w:pPr>
    <w:rPr>
      <w:rFonts w:ascii="Arial" w:hAnsi="Arial"/>
      <w:sz w:val="24"/>
    </w:rPr>
  </w:style>
  <w:style w:type="character" w:customStyle="1" w:styleId="25">
    <w:name w:val="Номер строки2"/>
    <w:rsid w:val="005A5D0F"/>
  </w:style>
  <w:style w:type="character" w:customStyle="1" w:styleId="30">
    <w:name w:val="Гиперссылка3"/>
    <w:rsid w:val="005A5D0F"/>
    <w:rPr>
      <w:color w:val="0000FF"/>
      <w:u w:val="single"/>
    </w:rPr>
  </w:style>
  <w:style w:type="character" w:customStyle="1" w:styleId="26">
    <w:name w:val="Знак сноски2"/>
    <w:rsid w:val="005A5D0F"/>
    <w:rPr>
      <w:vertAlign w:val="superscript"/>
    </w:rPr>
  </w:style>
  <w:style w:type="character" w:customStyle="1" w:styleId="27">
    <w:name w:val="Знак концевой сноски2"/>
    <w:rsid w:val="005A5D0F"/>
    <w:rPr>
      <w:vertAlign w:val="superscript"/>
    </w:rPr>
  </w:style>
  <w:style w:type="table" w:customStyle="1" w:styleId="28">
    <w:name w:val="Обычная таблица2"/>
    <w:rsid w:val="005A5D0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Простая таблица 12"/>
    <w:basedOn w:val="28"/>
    <w:rsid w:val="005A5D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">
    <w:name w:val="Обычный4"/>
    <w:qFormat/>
    <w:rsid w:val="005A5D0F"/>
    <w:pPr>
      <w:pBdr>
        <w:top w:val="nil"/>
        <w:left w:val="nil"/>
        <w:bottom w:val="nil"/>
        <w:right w:val="nil"/>
        <w:between w:val="nil"/>
      </w:pBdr>
    </w:pPr>
    <w:rPr>
      <w:sz w:val="22"/>
    </w:rPr>
  </w:style>
  <w:style w:type="paragraph" w:styleId="ac">
    <w:name w:val="header"/>
    <w:basedOn w:val="a"/>
    <w:link w:val="ad"/>
    <w:uiPriority w:val="9"/>
    <w:qFormat/>
    <w:rsid w:val="005A5D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"/>
    <w:rsid w:val="005A5D0F"/>
    <w:rPr>
      <w:sz w:val="22"/>
    </w:rPr>
  </w:style>
  <w:style w:type="character" w:styleId="ae">
    <w:name w:val="annotation reference"/>
    <w:basedOn w:val="a0"/>
    <w:uiPriority w:val="9"/>
    <w:qFormat/>
    <w:rsid w:val="00513E1E"/>
    <w:rPr>
      <w:sz w:val="16"/>
      <w:szCs w:val="16"/>
    </w:rPr>
  </w:style>
  <w:style w:type="paragraph" w:styleId="af">
    <w:name w:val="annotation text"/>
    <w:basedOn w:val="a"/>
    <w:link w:val="af0"/>
    <w:uiPriority w:val="9"/>
    <w:qFormat/>
    <w:rsid w:val="00513E1E"/>
    <w:rPr>
      <w:sz w:val="20"/>
    </w:rPr>
  </w:style>
  <w:style w:type="character" w:customStyle="1" w:styleId="af0">
    <w:name w:val="Текст примечания Знак"/>
    <w:basedOn w:val="a0"/>
    <w:link w:val="af"/>
    <w:uiPriority w:val="9"/>
    <w:rsid w:val="00513E1E"/>
  </w:style>
  <w:style w:type="character" w:styleId="af1">
    <w:name w:val="Unresolved Mention"/>
    <w:basedOn w:val="a0"/>
    <w:uiPriority w:val="99"/>
    <w:semiHidden/>
    <w:unhideWhenUsed/>
    <w:rsid w:val="003D0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k-gsm@bk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k-tvk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tk-tv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apshin_aa@tk-tv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0A732-6B78-4156-8199-B0E502CA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4810</Words>
  <Characters>27421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№_________________</vt:lpstr>
    </vt:vector>
  </TitlesOfParts>
  <Company>SPecialiST RePack</Company>
  <LinksUpToDate>false</LinksUpToDate>
  <CharactersWithSpaces>32167</CharactersWithSpaces>
  <SharedDoc>false</SharedDoc>
  <HLinks>
    <vt:vector size="24" baseType="variant">
      <vt:variant>
        <vt:i4>2818122</vt:i4>
      </vt:variant>
      <vt:variant>
        <vt:i4>9</vt:i4>
      </vt:variant>
      <vt:variant>
        <vt:i4>0</vt:i4>
      </vt:variant>
      <vt:variant>
        <vt:i4>5</vt:i4>
      </vt:variant>
      <vt:variant>
        <vt:lpwstr>mailto:info@tk-tvk.ru</vt:lpwstr>
      </vt:variant>
      <vt:variant>
        <vt:lpwstr/>
      </vt:variant>
      <vt:variant>
        <vt:i4>2818122</vt:i4>
      </vt:variant>
      <vt:variant>
        <vt:i4>6</vt:i4>
      </vt:variant>
      <vt:variant>
        <vt:i4>0</vt:i4>
      </vt:variant>
      <vt:variant>
        <vt:i4>5</vt:i4>
      </vt:variant>
      <vt:variant>
        <vt:lpwstr>mailto:info@tk-tvk.ru</vt:lpwstr>
      </vt:variant>
      <vt:variant>
        <vt:lpwstr/>
      </vt:variant>
      <vt:variant>
        <vt:i4>6225934</vt:i4>
      </vt:variant>
      <vt:variant>
        <vt:i4>3</vt:i4>
      </vt:variant>
      <vt:variant>
        <vt:i4>0</vt:i4>
      </vt:variant>
      <vt:variant>
        <vt:i4>5</vt:i4>
      </vt:variant>
      <vt:variant>
        <vt:lpwstr>mailto:lapshin_aa@tk-tvk.ru</vt:lpwstr>
      </vt:variant>
      <vt:variant>
        <vt:lpwstr/>
      </vt:variant>
      <vt:variant>
        <vt:i4>5111867</vt:i4>
      </vt:variant>
      <vt:variant>
        <vt:i4>0</vt:i4>
      </vt:variant>
      <vt:variant>
        <vt:i4>0</vt:i4>
      </vt:variant>
      <vt:variant>
        <vt:i4>5</vt:i4>
      </vt:variant>
      <vt:variant>
        <vt:lpwstr>mailto:tvk-gsm@bk.ru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№_________________</dc:title>
  <dc:subject/>
  <dc:creator>Legal  User</dc:creator>
  <cp:keywords/>
  <cp:lastModifiedBy>Анна Кизилова</cp:lastModifiedBy>
  <cp:revision>7</cp:revision>
  <cp:lastPrinted>2023-12-13T13:06:00Z</cp:lastPrinted>
  <dcterms:created xsi:type="dcterms:W3CDTF">2023-12-13T13:42:00Z</dcterms:created>
  <dcterms:modified xsi:type="dcterms:W3CDTF">2023-12-13T15:05:00Z</dcterms:modified>
</cp:coreProperties>
</file>